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FF" w:rsidRDefault="00FC10FF" w:rsidP="00FC10FF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для родителей «Детям о космосе»</w:t>
      </w:r>
    </w:p>
    <w:p w:rsidR="00526F60" w:rsidRPr="00FC10FF" w:rsidRDefault="00526F60" w:rsidP="00FC10FF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Средняя группа                           Воспитатель: Захарчук А.А.</w:t>
      </w:r>
    </w:p>
    <w:p w:rsidR="00FC10FF" w:rsidRPr="00FC10FF" w:rsidRDefault="00FC10FF" w:rsidP="00FC10FF">
      <w:pPr>
        <w:pStyle w:val="2"/>
        <w:rPr>
          <w:rFonts w:eastAsia="Times New Roman"/>
          <w:lang w:eastAsia="ru-RU"/>
        </w:rPr>
      </w:pPr>
      <w:r w:rsidRPr="00FC10FF">
        <w:rPr>
          <w:rFonts w:eastAsia="Times New Roman"/>
          <w:lang w:eastAsia="ru-RU"/>
        </w:rPr>
        <w:t>«Человек является, прежде всего, сыном своей страны, гражданином своего отечества, горячо принимающим к сердцу его интересы»</w:t>
      </w:r>
    </w:p>
    <w:p w:rsidR="00FC10FF" w:rsidRPr="00FC10FF" w:rsidRDefault="00FC10FF" w:rsidP="00FC10FF">
      <w:pPr>
        <w:pStyle w:val="2"/>
        <w:rPr>
          <w:rFonts w:eastAsia="Times New Roman"/>
          <w:lang w:eastAsia="ru-RU"/>
        </w:rPr>
      </w:pPr>
      <w:r w:rsidRPr="00FC10FF">
        <w:rPr>
          <w:lang w:eastAsia="ru-RU"/>
        </w:rPr>
        <w:t xml:space="preserve">                                                                                     </w:t>
      </w:r>
      <w:r w:rsidRPr="00FC10FF">
        <w:rPr>
          <w:rFonts w:eastAsia="Times New Roman"/>
          <w:lang w:eastAsia="ru-RU"/>
        </w:rPr>
        <w:t>Белинский</w:t>
      </w:r>
      <w:r w:rsidRPr="00FC10FF">
        <w:rPr>
          <w:lang w:eastAsia="ru-RU"/>
        </w:rPr>
        <w:t xml:space="preserve"> </w:t>
      </w:r>
      <w:r w:rsidRPr="00FC10FF">
        <w:rPr>
          <w:rFonts w:eastAsia="Times New Roman"/>
          <w:lang w:eastAsia="ru-RU"/>
        </w:rPr>
        <w:t>В.Г.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Дошкольный возраст – это важнейший период становления личности,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когда закладываются предпосылки гражданских качеств, развиваются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о человеке, его возможностях, обществе, культуре,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10FF">
        <w:rPr>
          <w:rFonts w:ascii="Times New Roman" w:hAnsi="Times New Roman" w:cs="Times New Roman"/>
          <w:sz w:val="28"/>
          <w:szCs w:val="28"/>
          <w:lang w:eastAsia="ru-RU"/>
        </w:rPr>
        <w:t>окружающем</w:t>
      </w:r>
      <w:proofErr w:type="gramEnd"/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 мире. Очень важно привить детям чувство любви и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привязанности к природным и культурным ценностям родной страны, так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именно на этой о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FC10FF">
        <w:rPr>
          <w:rFonts w:ascii="Times New Roman" w:hAnsi="Times New Roman" w:cs="Times New Roman"/>
          <w:sz w:val="28"/>
          <w:szCs w:val="28"/>
          <w:lang w:eastAsia="ru-RU"/>
        </w:rPr>
        <w:t>нове</w:t>
      </w:r>
      <w:proofErr w:type="spellEnd"/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воспитывается патриотизм, формируется активная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>жизненная позиции</w:t>
      </w:r>
      <w:proofErr w:type="gramStart"/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C10FF">
        <w:rPr>
          <w:rFonts w:ascii="Times New Roman" w:hAnsi="Times New Roman" w:cs="Times New Roman"/>
          <w:sz w:val="28"/>
          <w:szCs w:val="28"/>
          <w:lang w:eastAsia="ru-RU"/>
        </w:rPr>
        <w:t>При воспитании патриотических чувств важно поддерживать в детях интерес к событиям и явлениям общественной жизни, беседовать с ними о том, что им близко и интересно.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 все дети с удовольствием слушают исторические факты </w:t>
      </w:r>
      <w:proofErr w:type="gramStart"/>
      <w:r w:rsidRPr="00FC10FF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жизни страны, не понимают значимости патриотических чувств. Поэтому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>мы, взрослые, должны помочь детям раскрыть в них патриотические чувства.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>История Россия богата героическим прошлым,</w:t>
      </w:r>
      <w:r w:rsidR="00526F60" w:rsidRPr="00526F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которым можно и нужно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гордиться всем поколениям россиян. Дети дошкольного возраста способны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воспринимать наиболее значительные события истории Отечества, знать её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>героев. Дети должны знать историю российского праздник</w:t>
      </w:r>
      <w:proofErr w:type="gramStart"/>
      <w:r w:rsidRPr="00FC10F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26F60" w:rsidRPr="00526F6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26F60" w:rsidRPr="00526F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sz w:val="28"/>
          <w:szCs w:val="28"/>
          <w:lang w:eastAsia="ru-RU"/>
        </w:rPr>
        <w:t>День</w:t>
      </w:r>
      <w:r w:rsidR="00526F60" w:rsidRPr="00526F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Космонавтики; дату первого полёта в космос; о первом космонавте Юрии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10FF">
        <w:rPr>
          <w:rFonts w:ascii="Times New Roman" w:hAnsi="Times New Roman" w:cs="Times New Roman"/>
          <w:sz w:val="28"/>
          <w:szCs w:val="28"/>
          <w:lang w:eastAsia="ru-RU"/>
        </w:rPr>
        <w:t>Алексеевиче</w:t>
      </w:r>
      <w:proofErr w:type="gramEnd"/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 Гагарине; о героических покорителях космических просторов.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С древних времен взоры людей были устремлены в небо. Начиная с первых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шагов по земле человек, ощущал свою зависимость от неба, его жизнь и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во многом зависели от него. Наши предки хорошо знали и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 xml:space="preserve">разбирались в “повадках” неба. Для них небо было живым, наполненным,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>многообразно себя проявляющим</w:t>
      </w:r>
      <w:proofErr w:type="gramStart"/>
      <w:r w:rsidRPr="00FC10FF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FC10FF">
        <w:rPr>
          <w:rFonts w:ascii="Times New Roman" w:hAnsi="Times New Roman" w:cs="Times New Roman"/>
          <w:sz w:val="28"/>
          <w:szCs w:val="28"/>
          <w:lang w:eastAsia="ru-RU"/>
        </w:rPr>
        <w:t>ема космоса всегда актуальна.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>Во второй половине 20 в. Человечество ступило на порог Вселенной –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>вышло в космическое пространство. Дорогу в космос открыла наша Родина. Первый искусственный спутник земли, открывший космическую эру, запущен бывшим Советским союзом, первый космонавт мира –</w:t>
      </w:r>
    </w:p>
    <w:p w:rsidR="00FC10FF" w:rsidRPr="00526F60" w:rsidRDefault="00FC10FF" w:rsidP="00FC10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sz w:val="28"/>
          <w:szCs w:val="28"/>
          <w:lang w:eastAsia="ru-RU"/>
        </w:rPr>
        <w:t>гражданин бывшего СССР</w:t>
      </w:r>
      <w:r w:rsidR="00526F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имя Гагарина Юрия Алексеевича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знает вся планета. Он навсегда вошел в историю человечества как символ героизма и отваги.</w:t>
      </w:r>
      <w:r w:rsidR="00526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научном плане человечество стремится найти в космосе ответ на такие вопросы, как строение и эволюция Вселенной, образование Солнечной системы, происхождение и пути</w:t>
      </w:r>
      <w:r w:rsidR="00526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развития жизни.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Интерес к космосу пробуждается у человека весьма рано, буквально с первых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шагов. Загадки Вселенной будоражат воображение всегда, с раннего детства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 старости. Солнце, Луна, звёзды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 одновременно так близко, и в то же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время так далеко.</w:t>
      </w:r>
      <w:r w:rsidR="00526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Вспомните своё детство, как интересно было смотреть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ночное небо.</w:t>
      </w:r>
      <w:r w:rsidR="00526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родители, сами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испытывая интерес к космосу пытаются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часто безрезультатно, пробудить интерес к Вселенной в своих детях, используя при этом ресурсы современных технологий, в </w:t>
      </w:r>
      <w:proofErr w:type="spell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овном Интернет. Ведь как занимательно увидеть на яркой картинке вблизи Юпитер, следы </w:t>
      </w:r>
      <w:r w:rsidR="00526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действующих вулканов на его спутниках, кольца Сатурна. Родителям непонятно, почему их дети не разделяют родительского восторга.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Важная задача для родителей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азвивать у детей интерес к познанию.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на сегодняшний день поддержать интерес ребёнка к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неизведанному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Чтобы пробудить у дошкольника патриотические чувства, сформировать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знания, представления о космосе, развивать интерес к космосу мы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рекомендуем родителям знакомить детей с достопримечательностями своего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города и края; посещать с ними музеи, выставки, памятники; рассказывать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 о труде людей, о своей работе.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обогащения и расширения представлений и знаний о науке и космосе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использовать картины А. Леонова «Переход»,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«Орбитальная станция»,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«Луноход»; иллюстрации «Земля из космоса», «Звёздное небо», портреты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космонавтов, «Ощущение невесомости», глобус, аудиозаписи.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Вместе с детьми читать и рассматривать иллюстрации к книгам А. Леонова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«Я выхожу в открытый космос», «Ю. А. Гагарин».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Учить и читать стихи «Когда он на землю вернулся» В. Костров, «Марш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юных космонавтов» С. Михалков, «Луноход», Н. Гончаров, «Я верю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друзья... » В. Войнович, «Знаете, каким он парнем был» (отрывок) Н.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Добронравов.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обогащения детского лексикона советуем поиграть в игру «Доскажи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словечко», загадывать загадки.</w:t>
      </w:r>
    </w:p>
    <w:p w:rsidR="00526F60" w:rsidRDefault="00526F60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корабле воздушном,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Космическом, послушном,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Мы, обгоняя ветер,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Несёмся на ... (ракете)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26F60" w:rsidRDefault="00526F60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Планета голубая,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Любимая, родная,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 твоя, она моя,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 называется ... (Земля)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Есть специальная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труба,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ней Вселенная видна,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Видят звёзд калейдоскоп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Астрономы в ... (телескоп)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26F60" w:rsidRDefault="00526F60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Посчитать совсем не просто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Ночью в тёмном небе звёзды.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Знает все наперечёт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Звёзды в небе ... (звездочёт).</w:t>
      </w:r>
    </w:p>
    <w:p w:rsidR="00526F60" w:rsidRDefault="00526F60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Самый первый в Космосе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Летел с огромной скоростью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Отважный русский парень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 космонавт ... (Гагарин)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26F60" w:rsidRDefault="00526F60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Освещает ночью путь,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Звёздам не даёт заснуть,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все спят, ей не до сна,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небе не заснёт ... (луна)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26F60" w:rsidRDefault="00526F60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Специальный космический есть аппарат,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Сигналы на Землю он шлёт всем подряд,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как одинокий путник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Летит по орбите ... (спутник)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26F60" w:rsidRDefault="00526F60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ракеты есть водитель,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Невесомости любитель.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По-английски: “астронавт”,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по-русски ... (космонавт).</w:t>
      </w:r>
    </w:p>
    <w:p w:rsidR="00526F60" w:rsidRDefault="00526F60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Загадки для детей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дню 12 апреля «День космонавтики»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Человек сидит в ракете.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Смело в небо он летит,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на нас в своем скафандре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из космоса глядит.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 космонавт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Крыльев нет, но эта птица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Полетит и прилунится.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 луноход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Чудо-птица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–а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лый хвост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Прилетела в стаю звезд.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 ракета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Ночью на небе один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Золотистый апельсин.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Миновали две недели,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Апельсина мы не съели,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осталась в небе только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Апельсиновая долька.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 луна, месяц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Волчок, волчок,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Покажи другой бочок,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Другой бок не покажу,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привязанный хожу.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 луна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бабушки над избушкой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Висит хлеба краюшка.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Собаки лают, достать не могут.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 месяц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дети узнают</w:t>
      </w:r>
      <w:r w:rsidR="00526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больше о своей стране, ее мировых достижениях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собственную исследовательскую деятельность, то это приведет к тому, что у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дошкольника будет развиваться чувство гордости, уважении, любви </w:t>
      </w:r>
      <w:proofErr w:type="gramStart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1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Родине, а также появится стремление быть полезным стране и наро</w:t>
      </w:r>
      <w:r w:rsidR="00526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ду.</w:t>
      </w:r>
    </w:p>
    <w:p w:rsidR="00FC10FF" w:rsidRPr="00FC10FF" w:rsidRDefault="00FC10FF" w:rsidP="00FC10F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92244" w:rsidRDefault="00F92244" w:rsidP="00FC10FF">
      <w:pPr>
        <w:spacing w:after="0"/>
      </w:pPr>
    </w:p>
    <w:sectPr w:rsidR="00F92244" w:rsidSect="00F9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0FF"/>
    <w:rsid w:val="00526F60"/>
    <w:rsid w:val="00F92244"/>
    <w:rsid w:val="00FC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4"/>
  </w:style>
  <w:style w:type="paragraph" w:styleId="2">
    <w:name w:val="heading 2"/>
    <w:basedOn w:val="a"/>
    <w:next w:val="a"/>
    <w:link w:val="20"/>
    <w:uiPriority w:val="9"/>
    <w:unhideWhenUsed/>
    <w:qFormat/>
    <w:rsid w:val="00FC1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0F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1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2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594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17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51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26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2020-04-11T14:09:00Z</cp:lastPrinted>
  <dcterms:created xsi:type="dcterms:W3CDTF">2020-04-11T13:51:00Z</dcterms:created>
  <dcterms:modified xsi:type="dcterms:W3CDTF">2020-04-11T14:11:00Z</dcterms:modified>
</cp:coreProperties>
</file>