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8F" w:rsidRPr="002C488F" w:rsidRDefault="002C488F" w:rsidP="002C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сайты официальных организаций системы образования</w:t>
      </w:r>
    </w:p>
    <w:tbl>
      <w:tblPr>
        <w:tblW w:w="12150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5"/>
        <w:gridCol w:w="3265"/>
      </w:tblGrid>
      <w:tr w:rsidR="002C488F" w:rsidRPr="002C488F" w:rsidTr="002C488F">
        <w:trPr>
          <w:tblHeader/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C488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C488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Ссылка</w:t>
            </w:r>
          </w:p>
        </w:tc>
      </w:tr>
      <w:tr w:rsidR="002C488F" w:rsidRPr="002C488F" w:rsidTr="002C488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2C488F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5" w:tgtFrame="_blank" w:history="1">
              <w:r w:rsidRPr="002C488F">
                <w:rPr>
                  <w:rFonts w:ascii="Arial" w:eastAsia="Times New Roman" w:hAnsi="Arial" w:cs="Arial"/>
                  <w:color w:val="0066FF"/>
                  <w:sz w:val="20"/>
                  <w:szCs w:val="20"/>
                  <w:u w:val="single"/>
                  <w:lang w:eastAsia="ru-RU"/>
                </w:rPr>
                <w:t>http://минобрнауки.рф/</w:t>
              </w:r>
            </w:hyperlink>
          </w:p>
        </w:tc>
      </w:tr>
      <w:tr w:rsidR="002C488F" w:rsidRPr="002C488F" w:rsidTr="002C488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2C488F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портал "Российское образование"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6" w:tgtFrame="_blank" w:history="1">
              <w:r w:rsidRPr="002C488F">
                <w:rPr>
                  <w:rFonts w:ascii="Arial" w:eastAsia="Times New Roman" w:hAnsi="Arial" w:cs="Arial"/>
                  <w:color w:val="0066FF"/>
                  <w:sz w:val="20"/>
                  <w:szCs w:val="20"/>
                  <w:u w:val="single"/>
                  <w:lang w:eastAsia="ru-RU"/>
                </w:rPr>
                <w:t>http://www.edu.ru/</w:t>
              </w:r>
            </w:hyperlink>
          </w:p>
        </w:tc>
      </w:tr>
      <w:tr w:rsidR="002C488F" w:rsidRPr="002C488F" w:rsidTr="002C488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2C488F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7" w:tgtFrame="_blank" w:history="1">
              <w:r w:rsidRPr="002C488F">
                <w:rPr>
                  <w:rFonts w:ascii="Arial" w:eastAsia="Times New Roman" w:hAnsi="Arial" w:cs="Arial"/>
                  <w:color w:val="0066FF"/>
                  <w:sz w:val="20"/>
                  <w:szCs w:val="20"/>
                  <w:u w:val="single"/>
                  <w:lang w:eastAsia="ru-RU"/>
                </w:rPr>
                <w:t>http://window.edu.ru/</w:t>
              </w:r>
            </w:hyperlink>
          </w:p>
        </w:tc>
        <w:bookmarkStart w:id="0" w:name="_GoBack"/>
        <w:bookmarkEnd w:id="0"/>
      </w:tr>
      <w:tr w:rsidR="002C488F" w:rsidRPr="002C488F" w:rsidTr="002C488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2C488F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8" w:tgtFrame="_blank" w:history="1">
              <w:r w:rsidRPr="002C488F">
                <w:rPr>
                  <w:rFonts w:ascii="Arial" w:eastAsia="Times New Roman" w:hAnsi="Arial" w:cs="Arial"/>
                  <w:color w:val="0066FF"/>
                  <w:sz w:val="20"/>
                  <w:szCs w:val="20"/>
                  <w:u w:val="single"/>
                  <w:lang w:eastAsia="ru-RU"/>
                </w:rPr>
                <w:t>http://school-collection.edu.ru/</w:t>
              </w:r>
            </w:hyperlink>
          </w:p>
        </w:tc>
      </w:tr>
      <w:tr w:rsidR="002C488F" w:rsidRPr="002C488F" w:rsidTr="002C488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2C488F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88F" w:rsidRPr="002C488F" w:rsidRDefault="002C488F" w:rsidP="002C488F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9" w:tgtFrame="_blank" w:history="1">
              <w:r w:rsidRPr="002C488F">
                <w:rPr>
                  <w:rFonts w:ascii="Arial" w:eastAsia="Times New Roman" w:hAnsi="Arial" w:cs="Arial"/>
                  <w:color w:val="0066FF"/>
                  <w:sz w:val="20"/>
                  <w:szCs w:val="20"/>
                  <w:u w:val="single"/>
                  <w:lang w:eastAsia="ru-RU"/>
                </w:rPr>
                <w:t>http://fcior.edu.ru/</w:t>
              </w:r>
            </w:hyperlink>
          </w:p>
        </w:tc>
      </w:tr>
    </w:tbl>
    <w:p w:rsidR="00A130E7" w:rsidRDefault="00A130E7"/>
    <w:sectPr w:rsidR="00A130E7" w:rsidSect="002C48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F"/>
    <w:rsid w:val="002C488F"/>
    <w:rsid w:val="00A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8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bucjiibhv9a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Зеленская</dc:creator>
  <cp:lastModifiedBy>Марина Зеленская</cp:lastModifiedBy>
  <cp:revision>1</cp:revision>
  <dcterms:created xsi:type="dcterms:W3CDTF">2017-11-03T07:42:00Z</dcterms:created>
  <dcterms:modified xsi:type="dcterms:W3CDTF">2017-11-03T07:43:00Z</dcterms:modified>
</cp:coreProperties>
</file>