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EC" w:rsidRDefault="002729EC" w:rsidP="00272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729EC" w:rsidRDefault="002729EC" w:rsidP="00272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«ДЕТСКИЙ  САД «ТЕРЕМОК»  ПГТ.ГВАРДЕЙСКОЕ»   СИМФЕРОПОЛЬСКОГО РАЙОНА РЕСПУБЛИКИ КРЫМ</w:t>
      </w: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Pr="002729EC" w:rsidRDefault="002729EC" w:rsidP="00811117">
      <w:pPr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FFFFF"/>
        </w:rPr>
      </w:pPr>
      <w:r w:rsidRPr="002729EC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FFFFF"/>
        </w:rPr>
        <w:t>РЕКОМЕНДАЦИИ УЧИТЕЛЯ – ЛОГОПЕДА ДЛЯ РОДИТЕЛЕЙ</w:t>
      </w:r>
    </w:p>
    <w:p w:rsidR="00811117" w:rsidRPr="002729EC" w:rsidRDefault="00811117" w:rsidP="00811117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2729EC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Закрепление</w:t>
      </w:r>
      <w:r w:rsidRPr="002729E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произношения </w:t>
      </w:r>
      <w:r w:rsidRPr="002729EC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звука</w:t>
      </w:r>
      <w:r w:rsidRPr="002729E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«</w:t>
      </w:r>
      <w:r w:rsidRPr="002729EC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Ж</w:t>
      </w:r>
      <w:r w:rsidRPr="002729E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» в словах, предложениях.</w:t>
      </w: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Pr="002729EC" w:rsidRDefault="002729EC" w:rsidP="002729EC">
      <w:pPr>
        <w:spacing w:after="0" w:line="240" w:lineRule="auto"/>
        <w:ind w:left="5954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729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Подготовила</w:t>
      </w:r>
    </w:p>
    <w:p w:rsidR="002729EC" w:rsidRPr="002729EC" w:rsidRDefault="002729EC" w:rsidP="002729EC">
      <w:pPr>
        <w:spacing w:after="0" w:line="240" w:lineRule="auto"/>
        <w:ind w:left="595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9EC">
        <w:rPr>
          <w:rFonts w:ascii="Times New Roman" w:hAnsi="Times New Roman" w:cs="Times New Roman"/>
          <w:b/>
          <w:sz w:val="28"/>
          <w:szCs w:val="28"/>
        </w:rPr>
        <w:t>учитель-логопед</w:t>
      </w:r>
    </w:p>
    <w:p w:rsidR="00A97C6B" w:rsidRPr="002729EC" w:rsidRDefault="002729EC" w:rsidP="002729EC">
      <w:pPr>
        <w:spacing w:after="0" w:line="240" w:lineRule="auto"/>
        <w:ind w:left="595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9EC">
        <w:rPr>
          <w:rFonts w:ascii="Times New Roman" w:hAnsi="Times New Roman" w:cs="Times New Roman"/>
          <w:b/>
          <w:sz w:val="28"/>
          <w:szCs w:val="28"/>
        </w:rPr>
        <w:t xml:space="preserve">Сопронюк Е.В. </w:t>
      </w:r>
    </w:p>
    <w:p w:rsidR="002729EC" w:rsidRDefault="002729EC" w:rsidP="00A97C6B">
      <w:pPr>
        <w:pStyle w:val="Style14"/>
        <w:widowControl/>
        <w:spacing w:line="288" w:lineRule="exact"/>
        <w:ind w:left="576"/>
        <w:rPr>
          <w:rStyle w:val="FontStyle61"/>
          <w:sz w:val="22"/>
          <w:szCs w:val="22"/>
        </w:rPr>
      </w:pPr>
    </w:p>
    <w:p w:rsidR="002729EC" w:rsidRDefault="002729EC" w:rsidP="00A97C6B">
      <w:pPr>
        <w:pStyle w:val="Style14"/>
        <w:widowControl/>
        <w:spacing w:line="288" w:lineRule="exact"/>
        <w:ind w:left="576"/>
        <w:rPr>
          <w:rStyle w:val="FontStyle61"/>
          <w:sz w:val="22"/>
          <w:szCs w:val="22"/>
        </w:rPr>
      </w:pPr>
    </w:p>
    <w:p w:rsidR="002729EC" w:rsidRDefault="002729EC" w:rsidP="00A97C6B">
      <w:pPr>
        <w:pStyle w:val="Style14"/>
        <w:widowControl/>
        <w:spacing w:line="288" w:lineRule="exact"/>
        <w:ind w:left="576"/>
        <w:rPr>
          <w:rStyle w:val="FontStyle61"/>
          <w:sz w:val="22"/>
          <w:szCs w:val="22"/>
        </w:rPr>
      </w:pPr>
    </w:p>
    <w:p w:rsidR="002729EC" w:rsidRPr="002729EC" w:rsidRDefault="002729EC" w:rsidP="00272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Цели</w:t>
      </w:r>
      <w:r w:rsidRPr="00272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занятия: учить правильно произносить </w:t>
      </w:r>
      <w:r w:rsidRPr="002729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звук</w:t>
      </w:r>
      <w:r w:rsidRPr="00272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r w:rsidRPr="002729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Ж</w:t>
      </w:r>
      <w:r w:rsidRPr="00272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 Закреплять навыки и умения определять на слух в словах местонахождение этого </w:t>
      </w:r>
      <w:r w:rsidRPr="002729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звука</w:t>
      </w:r>
      <w:r w:rsidRPr="00272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(в начале, середине, в конце слова). Развивать фонематический слух, память, внимание, логическое мышление.</w:t>
      </w:r>
    </w:p>
    <w:p w:rsidR="00A97C6B" w:rsidRPr="002729EC" w:rsidRDefault="00A97C6B" w:rsidP="002729EC">
      <w:pPr>
        <w:pStyle w:val="Style14"/>
        <w:widowControl/>
        <w:spacing w:line="240" w:lineRule="auto"/>
        <w:ind w:firstLine="0"/>
        <w:rPr>
          <w:rStyle w:val="FontStyle59"/>
          <w:rFonts w:ascii="Times New Roman" w:hAnsi="Times New Roman" w:cs="Times New Roman"/>
          <w:sz w:val="28"/>
          <w:szCs w:val="28"/>
        </w:rPr>
      </w:pPr>
      <w:r w:rsidRPr="002729EC">
        <w:rPr>
          <w:rStyle w:val="FontStyle61"/>
          <w:rFonts w:ascii="Times New Roman" w:hAnsi="Times New Roman" w:cs="Times New Roman"/>
          <w:sz w:val="28"/>
          <w:szCs w:val="28"/>
        </w:rPr>
        <w:t xml:space="preserve">Упражнение «Пчёлка жужжит». </w:t>
      </w:r>
      <w:r w:rsidRPr="002729EC">
        <w:rPr>
          <w:rStyle w:val="FontStyle60"/>
          <w:rFonts w:ascii="Times New Roman" w:hAnsi="Times New Roman" w:cs="Times New Roman"/>
          <w:sz w:val="28"/>
          <w:szCs w:val="28"/>
        </w:rPr>
        <w:t>Помоги пчёлке собрать с цветов вкусный нектар и от</w:t>
      </w:r>
      <w:r w:rsidRPr="002729EC">
        <w:rPr>
          <w:rStyle w:val="FontStyle60"/>
          <w:rFonts w:ascii="Times New Roman" w:hAnsi="Times New Roman" w:cs="Times New Roman"/>
          <w:sz w:val="28"/>
          <w:szCs w:val="28"/>
        </w:rPr>
        <w:softHyphen/>
        <w:t xml:space="preserve">нести его в улей. Проводи пальчиком по дорожке, произнося отчетливо: Ж-Ж-Ж... </w:t>
      </w:r>
      <w:r w:rsidRPr="002729EC">
        <w:rPr>
          <w:rStyle w:val="FontStyle59"/>
          <w:rFonts w:ascii="Times New Roman" w:hAnsi="Times New Roman" w:cs="Times New Roman"/>
          <w:sz w:val="28"/>
          <w:szCs w:val="28"/>
        </w:rPr>
        <w:t>(Губы выдвинуты вперёд и округлены. Кончик языка поднят к передней части нёба, но не касается его. Боковые края языка прижаты к верхним коренным зу</w:t>
      </w:r>
      <w:r w:rsidRPr="002729EC">
        <w:rPr>
          <w:rStyle w:val="FontStyle59"/>
          <w:rFonts w:ascii="Times New Roman" w:hAnsi="Times New Roman" w:cs="Times New Roman"/>
          <w:sz w:val="28"/>
          <w:szCs w:val="28"/>
        </w:rPr>
        <w:softHyphen/>
        <w:t>бам. Спинка языка приподнята.)</w:t>
      </w:r>
    </w:p>
    <w:p w:rsidR="00A97C6B" w:rsidRDefault="00A97C6B" w:rsidP="00A97C6B">
      <w:pPr>
        <w:pStyle w:val="Style14"/>
        <w:widowControl/>
        <w:spacing w:line="288" w:lineRule="exact"/>
        <w:ind w:left="576"/>
        <w:rPr>
          <w:rFonts w:ascii="Arial" w:hAnsi="Arial" w:cs="Arial"/>
          <w:i/>
          <w:iCs/>
          <w:spacing w:val="-10"/>
          <w:sz w:val="20"/>
          <w:szCs w:val="20"/>
        </w:rPr>
      </w:pPr>
    </w:p>
    <w:p w:rsidR="00A97C6B" w:rsidRDefault="00A97C6B" w:rsidP="002729EC">
      <w:pPr>
        <w:ind w:left="-851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08491" cy="7101840"/>
            <wp:effectExtent l="19050" t="0" r="17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252" cy="710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C6B" w:rsidRPr="002729EC" w:rsidRDefault="00A97C6B" w:rsidP="002729EC">
      <w:pPr>
        <w:pStyle w:val="Style17"/>
        <w:widowControl/>
        <w:ind w:right="19"/>
        <w:jc w:val="center"/>
        <w:rPr>
          <w:rStyle w:val="FontStyle66"/>
          <w:rFonts w:ascii="Times New Roman" w:hAnsi="Times New Roman" w:cs="Times New Roman"/>
          <w:sz w:val="28"/>
          <w:szCs w:val="28"/>
        </w:rPr>
      </w:pPr>
      <w:r w:rsidRPr="002729EC">
        <w:rPr>
          <w:rStyle w:val="FontStyle66"/>
          <w:rFonts w:ascii="Times New Roman" w:hAnsi="Times New Roman" w:cs="Times New Roman"/>
          <w:sz w:val="28"/>
          <w:szCs w:val="28"/>
        </w:rPr>
        <w:lastRenderedPageBreak/>
        <w:t>Лабиринт 1</w:t>
      </w:r>
    </w:p>
    <w:p w:rsidR="00A97C6B" w:rsidRPr="002729EC" w:rsidRDefault="00A97C6B" w:rsidP="002729EC">
      <w:pPr>
        <w:pStyle w:val="Style18"/>
        <w:widowControl/>
        <w:spacing w:before="115"/>
        <w:ind w:left="125"/>
        <w:jc w:val="both"/>
        <w:rPr>
          <w:rStyle w:val="FontStyle59"/>
          <w:rFonts w:ascii="Times New Roman" w:hAnsi="Times New Roman" w:cs="Times New Roman"/>
          <w:sz w:val="28"/>
          <w:szCs w:val="28"/>
        </w:rPr>
      </w:pPr>
      <w:r w:rsidRPr="002729EC">
        <w:rPr>
          <w:rStyle w:val="FontStyle59"/>
          <w:rFonts w:ascii="Times New Roman" w:hAnsi="Times New Roman" w:cs="Times New Roman"/>
          <w:sz w:val="28"/>
          <w:szCs w:val="28"/>
        </w:rPr>
        <w:t>Прежде чем начать работу с лабиринтами, внимательно прочитайте введение/</w:t>
      </w:r>
    </w:p>
    <w:p w:rsidR="00A97C6B" w:rsidRPr="002729EC" w:rsidRDefault="00A97C6B" w:rsidP="002729EC">
      <w:pPr>
        <w:pStyle w:val="Style15"/>
        <w:widowControl/>
        <w:spacing w:before="115" w:line="283" w:lineRule="exact"/>
        <w:ind w:hanging="9"/>
        <w:rPr>
          <w:rStyle w:val="FontStyle60"/>
          <w:rFonts w:ascii="Times New Roman" w:hAnsi="Times New Roman" w:cs="Times New Roman"/>
          <w:sz w:val="28"/>
          <w:szCs w:val="28"/>
        </w:rPr>
      </w:pPr>
      <w:r w:rsidRPr="002729EC">
        <w:rPr>
          <w:rStyle w:val="FontStyle61"/>
          <w:rFonts w:ascii="Times New Roman" w:hAnsi="Times New Roman" w:cs="Times New Roman"/>
          <w:sz w:val="28"/>
          <w:szCs w:val="28"/>
        </w:rPr>
        <w:t xml:space="preserve">Упражнение «Живое — неживое»*. </w:t>
      </w:r>
      <w:r w:rsidRPr="002729EC">
        <w:rPr>
          <w:rStyle w:val="FontStyle60"/>
          <w:rFonts w:ascii="Times New Roman" w:hAnsi="Times New Roman" w:cs="Times New Roman"/>
          <w:sz w:val="28"/>
          <w:szCs w:val="28"/>
        </w:rPr>
        <w:t>Сначала назови слова, обозначающие живые пред</w:t>
      </w:r>
      <w:r w:rsidRPr="002729EC">
        <w:rPr>
          <w:rStyle w:val="FontStyle60"/>
          <w:rFonts w:ascii="Times New Roman" w:hAnsi="Times New Roman" w:cs="Times New Roman"/>
          <w:sz w:val="28"/>
          <w:szCs w:val="28"/>
        </w:rPr>
        <w:softHyphen/>
        <w:t>меты, а затем — неживые предметы.</w:t>
      </w:r>
    </w:p>
    <w:p w:rsidR="00A97C6B" w:rsidRPr="002729EC" w:rsidRDefault="00A97C6B" w:rsidP="002729EC">
      <w:pPr>
        <w:pStyle w:val="Style15"/>
        <w:widowControl/>
        <w:spacing w:line="283" w:lineRule="exact"/>
        <w:ind w:right="10" w:hanging="23"/>
        <w:rPr>
          <w:rStyle w:val="FontStyle60"/>
          <w:rFonts w:ascii="Times New Roman" w:hAnsi="Times New Roman" w:cs="Times New Roman"/>
          <w:sz w:val="28"/>
          <w:szCs w:val="28"/>
        </w:rPr>
      </w:pPr>
      <w:r w:rsidRPr="002729EC">
        <w:rPr>
          <w:rStyle w:val="FontStyle61"/>
          <w:rFonts w:ascii="Times New Roman" w:hAnsi="Times New Roman" w:cs="Times New Roman"/>
          <w:sz w:val="28"/>
          <w:szCs w:val="28"/>
        </w:rPr>
        <w:t xml:space="preserve">Упражнение </w:t>
      </w:r>
      <w:r w:rsidRPr="002729EC">
        <w:rPr>
          <w:rStyle w:val="FontStyle55"/>
          <w:rFonts w:ascii="Times New Roman" w:hAnsi="Times New Roman" w:cs="Times New Roman"/>
          <w:sz w:val="28"/>
          <w:szCs w:val="28"/>
        </w:rPr>
        <w:t xml:space="preserve">«В </w:t>
      </w:r>
      <w:r w:rsidRPr="002729EC">
        <w:rPr>
          <w:rStyle w:val="FontStyle61"/>
          <w:rFonts w:ascii="Times New Roman" w:hAnsi="Times New Roman" w:cs="Times New Roman"/>
          <w:sz w:val="28"/>
          <w:szCs w:val="28"/>
        </w:rPr>
        <w:t xml:space="preserve">гостях у гномов». </w:t>
      </w:r>
      <w:r w:rsidRPr="002729EC">
        <w:rPr>
          <w:rStyle w:val="FontStyle60"/>
          <w:rFonts w:ascii="Times New Roman" w:hAnsi="Times New Roman" w:cs="Times New Roman"/>
          <w:sz w:val="28"/>
          <w:szCs w:val="28"/>
        </w:rPr>
        <w:t xml:space="preserve">Я назову большой предмет, а ты назови маленький. </w:t>
      </w:r>
      <w:r w:rsidRPr="002729EC">
        <w:rPr>
          <w:rStyle w:val="FontStyle59"/>
          <w:rFonts w:ascii="Times New Roman" w:hAnsi="Times New Roman" w:cs="Times New Roman"/>
          <w:sz w:val="28"/>
          <w:szCs w:val="28"/>
        </w:rPr>
        <w:t xml:space="preserve">Образец: жакет — жакетик. </w:t>
      </w:r>
      <w:r w:rsidRPr="002729EC">
        <w:rPr>
          <w:rStyle w:val="FontStyle60"/>
          <w:rFonts w:ascii="Times New Roman" w:hAnsi="Times New Roman" w:cs="Times New Roman"/>
          <w:sz w:val="28"/>
          <w:szCs w:val="28"/>
        </w:rPr>
        <w:t>Какое слово нельзя изменить?</w:t>
      </w:r>
    </w:p>
    <w:p w:rsidR="00A97C6B" w:rsidRDefault="00E7061E" w:rsidP="002729E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93980</wp:posOffset>
            </wp:positionV>
            <wp:extent cx="5581650" cy="37566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7C6B" w:rsidRDefault="00A97C6B" w:rsidP="002729EC">
      <w:pPr>
        <w:jc w:val="center"/>
      </w:pPr>
    </w:p>
    <w:p w:rsidR="00A97C6B" w:rsidRDefault="00A97C6B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A97C6B" w:rsidRPr="00E7061E" w:rsidRDefault="00A97C6B" w:rsidP="00E7061E">
      <w:pPr>
        <w:pStyle w:val="Style15"/>
        <w:widowControl/>
        <w:spacing w:line="278" w:lineRule="exact"/>
        <w:ind w:firstLine="0"/>
        <w:jc w:val="left"/>
        <w:rPr>
          <w:rStyle w:val="FontStyle59"/>
          <w:b/>
          <w:bCs/>
          <w:i w:val="0"/>
          <w:iCs w:val="0"/>
          <w:spacing w:val="0"/>
          <w:sz w:val="28"/>
          <w:szCs w:val="28"/>
        </w:rPr>
      </w:pPr>
      <w:r w:rsidRPr="00E7061E">
        <w:rPr>
          <w:rStyle w:val="FontStyle68"/>
          <w:sz w:val="28"/>
          <w:szCs w:val="28"/>
        </w:rPr>
        <w:t xml:space="preserve">Упражнение «Подбери картинку». </w:t>
      </w:r>
      <w:r w:rsidRPr="00E7061E">
        <w:rPr>
          <w:rStyle w:val="FontStyle60"/>
          <w:sz w:val="28"/>
          <w:szCs w:val="28"/>
        </w:rPr>
        <w:t>Послушай слова и подбери к ним подходящие кар</w:t>
      </w:r>
      <w:r w:rsidRPr="00E7061E">
        <w:rPr>
          <w:rStyle w:val="FontStyle60"/>
          <w:sz w:val="28"/>
          <w:szCs w:val="28"/>
        </w:rPr>
        <w:softHyphen/>
        <w:t xml:space="preserve">тинки. Произнеси оба слова вместе. </w:t>
      </w:r>
      <w:r w:rsidRPr="00E7061E">
        <w:rPr>
          <w:rStyle w:val="FontStyle59"/>
          <w:sz w:val="28"/>
          <w:szCs w:val="28"/>
        </w:rPr>
        <w:t>Образец: живой... (жук).</w:t>
      </w:r>
    </w:p>
    <w:p w:rsidR="00A97C6B" w:rsidRDefault="00A97C6B" w:rsidP="00A97C6B">
      <w:pPr>
        <w:pStyle w:val="Style15"/>
        <w:widowControl/>
        <w:spacing w:line="278" w:lineRule="exact"/>
        <w:ind w:left="557" w:hanging="557"/>
        <w:jc w:val="left"/>
        <w:rPr>
          <w:rStyle w:val="FontStyle59"/>
          <w:sz w:val="24"/>
          <w:szCs w:val="24"/>
        </w:rPr>
      </w:pPr>
    </w:p>
    <w:p w:rsidR="00A97C6B" w:rsidRDefault="00E7061E" w:rsidP="00A97C6B">
      <w:pPr>
        <w:pStyle w:val="Style15"/>
        <w:widowControl/>
        <w:spacing w:line="278" w:lineRule="exact"/>
        <w:ind w:left="557" w:hanging="557"/>
        <w:jc w:val="left"/>
        <w:rPr>
          <w:rStyle w:val="FontStyle59"/>
          <w:sz w:val="24"/>
          <w:szCs w:val="24"/>
        </w:rPr>
      </w:pPr>
      <w:r>
        <w:rPr>
          <w:rFonts w:ascii="Arial" w:hAnsi="Arial" w:cs="Arial"/>
          <w:i/>
          <w:iCs/>
          <w:noProof/>
          <w:spacing w:val="-1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64770</wp:posOffset>
            </wp:positionV>
            <wp:extent cx="5238750" cy="3141069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141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7C6B" w:rsidRPr="00A97C6B" w:rsidRDefault="00A97C6B" w:rsidP="00A97C6B">
      <w:pPr>
        <w:pStyle w:val="Style15"/>
        <w:widowControl/>
        <w:spacing w:line="278" w:lineRule="exact"/>
        <w:ind w:left="557" w:hanging="557"/>
        <w:jc w:val="left"/>
        <w:rPr>
          <w:rStyle w:val="FontStyle59"/>
          <w:sz w:val="24"/>
          <w:szCs w:val="24"/>
        </w:rPr>
      </w:pPr>
    </w:p>
    <w:p w:rsidR="00A97C6B" w:rsidRDefault="00A97C6B" w:rsidP="00A97C6B">
      <w:pPr>
        <w:ind w:left="-851"/>
      </w:pPr>
    </w:p>
    <w:p w:rsidR="00A97C6B" w:rsidRDefault="00A97C6B" w:rsidP="00A97C6B">
      <w:pPr>
        <w:ind w:left="-851"/>
      </w:pPr>
    </w:p>
    <w:p w:rsidR="00A97C6B" w:rsidRDefault="00A97C6B" w:rsidP="00A97C6B">
      <w:pPr>
        <w:ind w:left="-851"/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E7061E" w:rsidRDefault="00E7061E" w:rsidP="00A97C6B">
      <w:pPr>
        <w:pStyle w:val="Style15"/>
        <w:widowControl/>
        <w:spacing w:line="283" w:lineRule="exact"/>
        <w:ind w:left="566"/>
        <w:rPr>
          <w:rStyle w:val="FontStyle61"/>
        </w:rPr>
      </w:pPr>
    </w:p>
    <w:p w:rsidR="00A97C6B" w:rsidRPr="007D7CAC" w:rsidRDefault="00A97C6B" w:rsidP="007D7CAC">
      <w:pPr>
        <w:pStyle w:val="Style15"/>
        <w:widowControl/>
        <w:spacing w:line="283" w:lineRule="exact"/>
        <w:ind w:firstLine="0"/>
        <w:rPr>
          <w:rStyle w:val="FontStyle59"/>
          <w:rFonts w:ascii="Times New Roman" w:hAnsi="Times New Roman" w:cs="Times New Roman"/>
          <w:sz w:val="28"/>
          <w:szCs w:val="28"/>
        </w:rPr>
      </w:pPr>
      <w:r w:rsidRPr="007D7CAC">
        <w:rPr>
          <w:rStyle w:val="FontStyle61"/>
          <w:rFonts w:ascii="Times New Roman" w:hAnsi="Times New Roman" w:cs="Times New Roman"/>
          <w:sz w:val="28"/>
          <w:szCs w:val="28"/>
        </w:rPr>
        <w:lastRenderedPageBreak/>
        <w:t xml:space="preserve">Упражнение «Посчитай». </w:t>
      </w:r>
      <w:r w:rsidRPr="007D7CAC">
        <w:rPr>
          <w:rStyle w:val="FontStyle60"/>
          <w:rFonts w:ascii="Times New Roman" w:hAnsi="Times New Roman" w:cs="Times New Roman"/>
          <w:sz w:val="28"/>
          <w:szCs w:val="28"/>
        </w:rPr>
        <w:t>Посмотри, как много лесных жителей встретилось на лужай</w:t>
      </w:r>
      <w:r w:rsidRPr="007D7CAC">
        <w:rPr>
          <w:rStyle w:val="FontStyle60"/>
          <w:rFonts w:ascii="Times New Roman" w:hAnsi="Times New Roman" w:cs="Times New Roman"/>
          <w:sz w:val="28"/>
          <w:szCs w:val="28"/>
        </w:rPr>
        <w:softHyphen/>
        <w:t xml:space="preserve">ке! Посчитай их. </w:t>
      </w:r>
      <w:r w:rsidRPr="007D7CAC">
        <w:rPr>
          <w:rStyle w:val="FontStyle59"/>
          <w:rFonts w:ascii="Times New Roman" w:hAnsi="Times New Roman" w:cs="Times New Roman"/>
          <w:sz w:val="28"/>
          <w:szCs w:val="28"/>
        </w:rPr>
        <w:t xml:space="preserve">Образец: одна жаба, две жабы... </w:t>
      </w:r>
      <w:r w:rsidRPr="007D7CAC">
        <w:rPr>
          <w:rStyle w:val="FontStyle60"/>
          <w:rFonts w:ascii="Times New Roman" w:hAnsi="Times New Roman" w:cs="Times New Roman"/>
          <w:sz w:val="28"/>
          <w:szCs w:val="28"/>
        </w:rPr>
        <w:t xml:space="preserve">Кого больше? Кого — меньше? Посчитай их в обратном порядке. </w:t>
      </w:r>
      <w:r w:rsidRPr="007D7CAC">
        <w:rPr>
          <w:rStyle w:val="FontStyle59"/>
          <w:rFonts w:ascii="Times New Roman" w:hAnsi="Times New Roman" w:cs="Times New Roman"/>
          <w:sz w:val="28"/>
          <w:szCs w:val="28"/>
        </w:rPr>
        <w:t>Образец: четыре жабы, три жабы...</w:t>
      </w:r>
    </w:p>
    <w:p w:rsidR="00A97C6B" w:rsidRDefault="00A97C6B" w:rsidP="00A97C6B">
      <w:pPr>
        <w:ind w:left="-851"/>
        <w:rPr>
          <w:noProof/>
          <w:lang w:eastAsia="ru-RU"/>
        </w:rPr>
      </w:pPr>
    </w:p>
    <w:p w:rsidR="00A97C6B" w:rsidRDefault="00A97C6B" w:rsidP="00A97C6B">
      <w:pPr>
        <w:ind w:left="-851"/>
        <w:rPr>
          <w:noProof/>
          <w:lang w:eastAsia="ru-RU"/>
        </w:rPr>
      </w:pPr>
    </w:p>
    <w:p w:rsidR="00A97C6B" w:rsidRDefault="00A97C6B" w:rsidP="00A97C6B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471138" cy="7337364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931" cy="7340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A97C6B" w:rsidRDefault="00A97C6B" w:rsidP="00A97C6B">
      <w:pPr>
        <w:ind w:left="-851"/>
      </w:pPr>
    </w:p>
    <w:p w:rsidR="00A97C6B" w:rsidRPr="007D7CAC" w:rsidRDefault="00A97C6B" w:rsidP="007D7CAC">
      <w:pPr>
        <w:pStyle w:val="Style6"/>
        <w:widowControl/>
        <w:spacing w:line="293" w:lineRule="exact"/>
        <w:jc w:val="left"/>
        <w:rPr>
          <w:rStyle w:val="FontStyle59"/>
          <w:rFonts w:ascii="Times New Roman" w:hAnsi="Times New Roman" w:cs="Times New Roman"/>
          <w:sz w:val="28"/>
          <w:szCs w:val="28"/>
        </w:rPr>
      </w:pPr>
      <w:r w:rsidRPr="007D7CAC">
        <w:rPr>
          <w:rStyle w:val="FontStyle61"/>
          <w:rFonts w:ascii="Times New Roman" w:hAnsi="Times New Roman" w:cs="Times New Roman"/>
          <w:sz w:val="28"/>
          <w:szCs w:val="28"/>
        </w:rPr>
        <w:lastRenderedPageBreak/>
        <w:t xml:space="preserve">Упражнение «Составь предложение». </w:t>
      </w:r>
      <w:r w:rsidRPr="007D7CAC">
        <w:rPr>
          <w:rStyle w:val="FontStyle60"/>
          <w:rFonts w:ascii="Times New Roman" w:hAnsi="Times New Roman" w:cs="Times New Roman"/>
          <w:sz w:val="28"/>
          <w:szCs w:val="28"/>
        </w:rPr>
        <w:t>Составь предложения о Жене и Жанне по схе</w:t>
      </w:r>
      <w:r w:rsidRPr="007D7CAC">
        <w:rPr>
          <w:rStyle w:val="FontStyle60"/>
          <w:rFonts w:ascii="Times New Roman" w:hAnsi="Times New Roman" w:cs="Times New Roman"/>
          <w:sz w:val="28"/>
          <w:szCs w:val="28"/>
        </w:rPr>
        <w:softHyphen/>
        <w:t xml:space="preserve">мам с опорой на картинки. </w:t>
      </w:r>
      <w:r w:rsidRPr="007D7CAC">
        <w:rPr>
          <w:rStyle w:val="FontStyle59"/>
          <w:rFonts w:ascii="Times New Roman" w:hAnsi="Times New Roman" w:cs="Times New Roman"/>
          <w:sz w:val="28"/>
          <w:szCs w:val="28"/>
        </w:rPr>
        <w:t>Образец: Женя... журнал. — Женя читает журнал.</w:t>
      </w:r>
    </w:p>
    <w:p w:rsidR="00A97C6B" w:rsidRPr="00A97C6B" w:rsidRDefault="00A97C6B" w:rsidP="00A97C6B">
      <w:pPr>
        <w:pStyle w:val="Style6"/>
        <w:widowControl/>
        <w:spacing w:line="293" w:lineRule="exact"/>
        <w:rPr>
          <w:rFonts w:ascii="Arial" w:hAnsi="Arial" w:cs="Arial"/>
          <w:i/>
          <w:iCs/>
          <w:spacing w:val="-10"/>
        </w:rPr>
      </w:pPr>
    </w:p>
    <w:p w:rsidR="00A97C6B" w:rsidRDefault="00A97C6B" w:rsidP="00A97C6B">
      <w:pPr>
        <w:ind w:left="-851"/>
        <w:rPr>
          <w:noProof/>
          <w:lang w:eastAsia="ru-RU"/>
        </w:rPr>
      </w:pPr>
    </w:p>
    <w:p w:rsidR="00A97C6B" w:rsidRDefault="00A97C6B" w:rsidP="00A97C6B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623823" cy="7570177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629" cy="7566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7C6B" w:rsidSect="0055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D1E" w:rsidRDefault="00441D1E" w:rsidP="00A97C6B">
      <w:pPr>
        <w:spacing w:after="0" w:line="240" w:lineRule="auto"/>
      </w:pPr>
      <w:r>
        <w:separator/>
      </w:r>
    </w:p>
  </w:endnote>
  <w:endnote w:type="continuationSeparator" w:id="0">
    <w:p w:rsidR="00441D1E" w:rsidRDefault="00441D1E" w:rsidP="00A9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D1E" w:rsidRDefault="00441D1E" w:rsidP="00A97C6B">
      <w:pPr>
        <w:spacing w:after="0" w:line="240" w:lineRule="auto"/>
      </w:pPr>
      <w:r>
        <w:separator/>
      </w:r>
    </w:p>
  </w:footnote>
  <w:footnote w:type="continuationSeparator" w:id="0">
    <w:p w:rsidR="00441D1E" w:rsidRDefault="00441D1E" w:rsidP="00A97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7AD"/>
    <w:rsid w:val="000067AD"/>
    <w:rsid w:val="00037627"/>
    <w:rsid w:val="002729EC"/>
    <w:rsid w:val="00441D1E"/>
    <w:rsid w:val="0055144D"/>
    <w:rsid w:val="005C4E33"/>
    <w:rsid w:val="007D7CAC"/>
    <w:rsid w:val="00811117"/>
    <w:rsid w:val="00830A01"/>
    <w:rsid w:val="00A97C6B"/>
    <w:rsid w:val="00AC4DB6"/>
    <w:rsid w:val="00E7061E"/>
    <w:rsid w:val="00F935BC"/>
    <w:rsid w:val="00FB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C6B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9" w:lineRule="exact"/>
      <w:ind w:hanging="57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A97C6B"/>
    <w:rPr>
      <w:rFonts w:ascii="Arial" w:hAnsi="Arial" w:cs="Arial"/>
      <w:i/>
      <w:iCs/>
      <w:spacing w:val="-10"/>
      <w:sz w:val="20"/>
      <w:szCs w:val="20"/>
    </w:rPr>
  </w:style>
  <w:style w:type="character" w:customStyle="1" w:styleId="FontStyle60">
    <w:name w:val="Font Style60"/>
    <w:basedOn w:val="a0"/>
    <w:uiPriority w:val="99"/>
    <w:rsid w:val="00A97C6B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A97C6B"/>
    <w:rPr>
      <w:rFonts w:ascii="Arial" w:hAnsi="Arial" w:cs="Arial"/>
      <w:b/>
      <w:bCs/>
      <w:sz w:val="24"/>
      <w:szCs w:val="24"/>
    </w:rPr>
  </w:style>
  <w:style w:type="paragraph" w:customStyle="1" w:styleId="Style15">
    <w:name w:val="Style15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7" w:lineRule="exact"/>
      <w:ind w:hanging="56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97C6B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97C6B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A97C6B"/>
    <w:rPr>
      <w:rFonts w:ascii="Corbel" w:hAnsi="Corbel" w:cs="Corbel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A97C6B"/>
    <w:rPr>
      <w:rFonts w:ascii="Arial" w:hAnsi="Arial" w:cs="Arial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A9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7C6B"/>
  </w:style>
  <w:style w:type="paragraph" w:styleId="a7">
    <w:name w:val="footer"/>
    <w:basedOn w:val="a"/>
    <w:link w:val="a8"/>
    <w:uiPriority w:val="99"/>
    <w:unhideWhenUsed/>
    <w:rsid w:val="00A9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7C6B"/>
  </w:style>
  <w:style w:type="character" w:customStyle="1" w:styleId="FontStyle68">
    <w:name w:val="Font Style68"/>
    <w:basedOn w:val="a0"/>
    <w:uiPriority w:val="99"/>
    <w:rsid w:val="00A97C6B"/>
    <w:rPr>
      <w:rFonts w:ascii="Arial" w:hAnsi="Arial" w:cs="Arial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Corbel" w:eastAsia="Times New Roman" w:hAnsi="Corbe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C6B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9" w:lineRule="exact"/>
      <w:ind w:hanging="57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A97C6B"/>
    <w:rPr>
      <w:rFonts w:ascii="Arial" w:hAnsi="Arial" w:cs="Arial"/>
      <w:i/>
      <w:iCs/>
      <w:spacing w:val="-10"/>
      <w:sz w:val="20"/>
      <w:szCs w:val="20"/>
    </w:rPr>
  </w:style>
  <w:style w:type="character" w:customStyle="1" w:styleId="FontStyle60">
    <w:name w:val="Font Style60"/>
    <w:basedOn w:val="a0"/>
    <w:uiPriority w:val="99"/>
    <w:rsid w:val="00A97C6B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A97C6B"/>
    <w:rPr>
      <w:rFonts w:ascii="Arial" w:hAnsi="Arial" w:cs="Arial"/>
      <w:b/>
      <w:bCs/>
      <w:sz w:val="24"/>
      <w:szCs w:val="24"/>
    </w:rPr>
  </w:style>
  <w:style w:type="paragraph" w:customStyle="1" w:styleId="Style15">
    <w:name w:val="Style15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7" w:lineRule="exact"/>
      <w:ind w:hanging="56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97C6B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97C6B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A97C6B"/>
    <w:rPr>
      <w:rFonts w:ascii="Corbel" w:hAnsi="Corbel" w:cs="Corbel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A97C6B"/>
    <w:rPr>
      <w:rFonts w:ascii="Arial" w:hAnsi="Arial" w:cs="Arial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A9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7C6B"/>
  </w:style>
  <w:style w:type="paragraph" w:styleId="a7">
    <w:name w:val="footer"/>
    <w:basedOn w:val="a"/>
    <w:link w:val="a8"/>
    <w:uiPriority w:val="99"/>
    <w:unhideWhenUsed/>
    <w:rsid w:val="00A9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7C6B"/>
  </w:style>
  <w:style w:type="character" w:customStyle="1" w:styleId="FontStyle68">
    <w:name w:val="Font Style68"/>
    <w:basedOn w:val="a0"/>
    <w:uiPriority w:val="99"/>
    <w:rsid w:val="00A97C6B"/>
    <w:rPr>
      <w:rFonts w:ascii="Arial" w:hAnsi="Arial" w:cs="Arial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Corbel" w:eastAsia="Times New Roman" w:hAnsi="Corbe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Теремок</cp:lastModifiedBy>
  <cp:revision>8</cp:revision>
  <dcterms:created xsi:type="dcterms:W3CDTF">2023-10-15T07:57:00Z</dcterms:created>
  <dcterms:modified xsi:type="dcterms:W3CDTF">2023-10-27T10:20:00Z</dcterms:modified>
</cp:coreProperties>
</file>