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6" w:rsidRDefault="00FD3256" w:rsidP="00FD3256">
      <w:pPr>
        <w:ind w:right="401"/>
        <w:jc w:val="center"/>
      </w:pPr>
    </w:p>
    <w:p w:rsidR="00FD3256" w:rsidRDefault="00FD3256" w:rsidP="00FD3256">
      <w:pPr>
        <w:ind w:right="401"/>
        <w:jc w:val="center"/>
      </w:pPr>
    </w:p>
    <w:p w:rsidR="008556EF" w:rsidRPr="00EC6487" w:rsidRDefault="008556EF" w:rsidP="008556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56"/>
        </w:rPr>
      </w:pPr>
      <w:r w:rsidRPr="00EC6487">
        <w:rPr>
          <w:rFonts w:ascii="Times New Roman" w:hAnsi="Times New Roman"/>
          <w:b/>
          <w:sz w:val="28"/>
          <w:szCs w:val="56"/>
        </w:rPr>
        <w:t>МУНИЦИПАЛЬНОЕ БЮДЖЕТНОЕ ДОШКОЛЬНОЕ ОБРАЗОВАТЕЛЬНОЕ УЧРЕЖДЕНИЕ</w:t>
      </w:r>
    </w:p>
    <w:p w:rsidR="008556EF" w:rsidRPr="00EC6487" w:rsidRDefault="008556EF" w:rsidP="008556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56"/>
        </w:rPr>
      </w:pPr>
      <w:r>
        <w:rPr>
          <w:rFonts w:ascii="Times New Roman" w:hAnsi="Times New Roman"/>
          <w:b/>
          <w:sz w:val="28"/>
          <w:szCs w:val="56"/>
        </w:rPr>
        <w:t>«ДЕТСКИЙ САД «ТЕРЕМОК» ПГТ.</w:t>
      </w:r>
      <w:r w:rsidRPr="00EC6487">
        <w:rPr>
          <w:rFonts w:ascii="Times New Roman" w:hAnsi="Times New Roman"/>
          <w:b/>
          <w:sz w:val="28"/>
          <w:szCs w:val="56"/>
        </w:rPr>
        <w:t xml:space="preserve"> ГВАРДЕЙСКОЕ»</w:t>
      </w:r>
    </w:p>
    <w:p w:rsidR="008556EF" w:rsidRPr="00EC6487" w:rsidRDefault="008556EF" w:rsidP="008556E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56"/>
        </w:rPr>
      </w:pPr>
      <w:r>
        <w:rPr>
          <w:rFonts w:ascii="Times New Roman" w:hAnsi="Times New Roman"/>
          <w:b/>
          <w:sz w:val="28"/>
          <w:szCs w:val="56"/>
        </w:rPr>
        <w:t>СИМФЕРОПОЛЬСКОГО РАЙОНА РЕС</w:t>
      </w:r>
      <w:r w:rsidRPr="00EC6487">
        <w:rPr>
          <w:rFonts w:ascii="Times New Roman" w:hAnsi="Times New Roman"/>
          <w:b/>
          <w:sz w:val="28"/>
          <w:szCs w:val="56"/>
        </w:rPr>
        <w:t>ПУБЛИ</w:t>
      </w:r>
      <w:r>
        <w:rPr>
          <w:rFonts w:ascii="Times New Roman" w:hAnsi="Times New Roman"/>
          <w:b/>
          <w:sz w:val="28"/>
          <w:szCs w:val="56"/>
        </w:rPr>
        <w:t>К</w:t>
      </w:r>
      <w:r w:rsidRPr="00EC6487">
        <w:rPr>
          <w:rFonts w:ascii="Times New Roman" w:hAnsi="Times New Roman"/>
          <w:b/>
          <w:sz w:val="28"/>
          <w:szCs w:val="56"/>
        </w:rPr>
        <w:t>И КРЫМ</w:t>
      </w:r>
    </w:p>
    <w:p w:rsidR="00FF409F" w:rsidRDefault="00FF409F" w:rsidP="00FF409F">
      <w:pPr>
        <w:ind w:hanging="567"/>
      </w:pPr>
    </w:p>
    <w:p w:rsidR="00FF409F" w:rsidRDefault="00FF409F" w:rsidP="00FF409F">
      <w:pPr>
        <w:ind w:hanging="567"/>
      </w:pPr>
    </w:p>
    <w:p w:rsidR="00FF409F" w:rsidRDefault="00FF409F" w:rsidP="00FF409F">
      <w:pPr>
        <w:ind w:hanging="567"/>
      </w:pPr>
    </w:p>
    <w:p w:rsidR="008556EF" w:rsidRDefault="008556EF" w:rsidP="008C098C">
      <w:pPr>
        <w:rPr>
          <w:rFonts w:ascii="Times New Roman" w:hAnsi="Times New Roman" w:cs="Times New Roman"/>
          <w:i/>
          <w:color w:val="FF0000"/>
          <w:sz w:val="48"/>
          <w:szCs w:val="48"/>
        </w:rPr>
      </w:pPr>
    </w:p>
    <w:p w:rsidR="00270337" w:rsidRPr="008556EF" w:rsidRDefault="008C098C" w:rsidP="008556EF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   </w:t>
      </w:r>
      <w:r w:rsidR="008556EF" w:rsidRPr="008556EF">
        <w:rPr>
          <w:rFonts w:ascii="Times New Roman" w:hAnsi="Times New Roman" w:cs="Times New Roman"/>
          <w:b/>
          <w:i/>
          <w:color w:val="FF0000"/>
          <w:sz w:val="56"/>
          <w:szCs w:val="56"/>
        </w:rPr>
        <w:t>Консультация для родителей</w:t>
      </w:r>
      <w:r w:rsidR="00270337" w:rsidRPr="008556EF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</w:t>
      </w:r>
    </w:p>
    <w:p w:rsidR="00FD1840" w:rsidRDefault="008C098C" w:rsidP="00855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  <w:t>«</w:t>
      </w:r>
      <w:r w:rsidR="008556EF" w:rsidRPr="008556EF"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  <w:t>Семейные дошкольные группы</w:t>
      </w:r>
      <w:r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  <w:t>»</w:t>
      </w:r>
    </w:p>
    <w:p w:rsidR="008C098C" w:rsidRDefault="008C098C" w:rsidP="00855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</w:pPr>
    </w:p>
    <w:p w:rsidR="008556EF" w:rsidRDefault="008C098C" w:rsidP="00855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179070</wp:posOffset>
            </wp:positionV>
            <wp:extent cx="3798570" cy="2933700"/>
            <wp:effectExtent l="0" t="171450" r="0" b="1028700"/>
            <wp:wrapNone/>
            <wp:docPr id="5" name="Рисунок 1" descr="http://rb7.ru/system/images/image_links/396415/BEBC0C776FF54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b7.ru/system/images/image_links/396415/BEBC0C776FF54A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8556EF" w:rsidRDefault="008556EF" w:rsidP="00855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</w:pPr>
    </w:p>
    <w:p w:rsidR="008556EF" w:rsidRPr="008556EF" w:rsidRDefault="008556EF" w:rsidP="00855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56"/>
          <w:szCs w:val="56"/>
        </w:rPr>
      </w:pPr>
    </w:p>
    <w:p w:rsidR="00FF409F" w:rsidRDefault="00FF409F" w:rsidP="008556EF">
      <w:pPr>
        <w:spacing w:after="0"/>
        <w:ind w:hanging="567"/>
        <w:jc w:val="center"/>
      </w:pPr>
    </w:p>
    <w:p w:rsidR="00FF409F" w:rsidRDefault="00FF409F" w:rsidP="00FF409F">
      <w:pPr>
        <w:ind w:hanging="567"/>
      </w:pPr>
    </w:p>
    <w:p w:rsidR="00FF409F" w:rsidRDefault="00FF409F" w:rsidP="00FF409F">
      <w:pPr>
        <w:ind w:hanging="567"/>
      </w:pPr>
    </w:p>
    <w:p w:rsidR="00FF409F" w:rsidRPr="00FF409F" w:rsidRDefault="00FF409F" w:rsidP="00FF409F">
      <w:pPr>
        <w:ind w:hanging="567"/>
        <w:jc w:val="center"/>
        <w:rPr>
          <w:color w:val="FF0000"/>
          <w:sz w:val="40"/>
          <w:szCs w:val="40"/>
        </w:rPr>
      </w:pPr>
    </w:p>
    <w:p w:rsidR="00FF409F" w:rsidRPr="00FF409F" w:rsidRDefault="008C098C" w:rsidP="00FF409F">
      <w:pPr>
        <w:ind w:hanging="567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1945640</wp:posOffset>
            </wp:positionH>
            <wp:positionV relativeFrom="paragraph">
              <wp:posOffset>134620</wp:posOffset>
            </wp:positionV>
            <wp:extent cx="4027170" cy="2948940"/>
            <wp:effectExtent l="0" t="209550" r="0" b="365760"/>
            <wp:wrapNone/>
            <wp:docPr id="3" name="Рисунок 3" descr="http://xn--80aefauqgljb4o.xn--p1ai/files/news/news_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efauqgljb4o.xn--p1ai/files/news/news_1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2948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8C098C" w:rsidRDefault="008C098C" w:rsidP="00DD516B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7A0199" w:rsidRDefault="00FF409F" w:rsidP="007A0199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b/>
          <w:bCs/>
          <w:color w:val="0070C0"/>
          <w:sz w:val="36"/>
          <w:szCs w:val="36"/>
        </w:rPr>
        <w:t>Уважаемые родители,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FD3256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имеющие детей </w:t>
      </w:r>
    </w:p>
    <w:p w:rsidR="00FF409F" w:rsidRPr="00FD3256" w:rsidRDefault="00FF409F" w:rsidP="007A0199">
      <w:pPr>
        <w:spacing w:after="0" w:line="276" w:lineRule="auto"/>
        <w:ind w:hanging="567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b/>
          <w:bCs/>
          <w:color w:val="0070C0"/>
          <w:sz w:val="36"/>
          <w:szCs w:val="36"/>
        </w:rPr>
        <w:t>дошкольного возраста!</w:t>
      </w:r>
    </w:p>
    <w:p w:rsidR="00FF409F" w:rsidRPr="00FD3256" w:rsidRDefault="00DD516B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 xml:space="preserve">      </w:t>
      </w:r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Получение общедоступного и бесплатного дошкольного образования является конституционным правом граждан Российской Федерации (статья 43 Конституции </w:t>
      </w:r>
      <w:bookmarkStart w:id="0" w:name="_GoBack"/>
      <w:bookmarkEnd w:id="0"/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>Российской Федерации</w:t>
      </w:r>
      <w:r w:rsidR="008C098C">
        <w:rPr>
          <w:rFonts w:ascii="Times New Roman" w:hAnsi="Times New Roman" w:cs="Times New Roman"/>
          <w:color w:val="0070C0"/>
          <w:sz w:val="36"/>
          <w:szCs w:val="36"/>
        </w:rPr>
        <w:t>)</w:t>
      </w:r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>.</w:t>
      </w:r>
    </w:p>
    <w:p w:rsidR="00FF409F" w:rsidRPr="00FD3256" w:rsidRDefault="00DD516B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 xml:space="preserve">      </w:t>
      </w:r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>Анализ опыта по развитию альтернативных форм дошкольного образования показал, что имеется возможность воспользоваться еще од</w:t>
      </w:r>
      <w:r w:rsidR="00723B3B">
        <w:rPr>
          <w:rFonts w:ascii="Times New Roman" w:hAnsi="Times New Roman" w:cs="Times New Roman"/>
          <w:color w:val="0070C0"/>
          <w:sz w:val="36"/>
          <w:szCs w:val="36"/>
        </w:rPr>
        <w:t xml:space="preserve">ной  формой – создать семейную </w:t>
      </w:r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>группу, являющуюся структурным подразделением дошкольного или   образовательного учреждения, т.е. детского  сада или школы.</w:t>
      </w:r>
    </w:p>
    <w:p w:rsidR="00FF409F" w:rsidRPr="00FD3256" w:rsidRDefault="00DD516B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     </w:t>
      </w:r>
      <w:r w:rsidR="00FF409F" w:rsidRPr="00FD3256">
        <w:rPr>
          <w:rFonts w:ascii="Times New Roman" w:hAnsi="Times New Roman" w:cs="Times New Roman"/>
          <w:b/>
          <w:bCs/>
          <w:color w:val="0070C0"/>
          <w:sz w:val="36"/>
          <w:szCs w:val="36"/>
        </w:rPr>
        <w:t>Семейные группы</w:t>
      </w:r>
      <w:r w:rsidR="00FF409F" w:rsidRPr="00FD3256">
        <w:rPr>
          <w:rFonts w:ascii="Times New Roman" w:hAnsi="Times New Roman" w:cs="Times New Roman"/>
          <w:color w:val="0070C0"/>
          <w:sz w:val="36"/>
          <w:szCs w:val="36"/>
        </w:rPr>
        <w:t> - форма организации дошкольного  образования, направленная на обеспечение всестороннего развития детей, не посещающих дошкольные образовательные учреждения, поддержку семей, в том числе многодетных, предоставления родителям возможности трудоустройства, практической реализации индивидуального подхода в воспитании ребенка.</w:t>
      </w:r>
    </w:p>
    <w:p w:rsidR="008C098C" w:rsidRPr="008C098C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Семейная группа является структурным подразделением дошкольного образ</w:t>
      </w:r>
      <w:r w:rsidR="008C098C">
        <w:rPr>
          <w:rFonts w:ascii="Times New Roman" w:hAnsi="Times New Roman" w:cs="Times New Roman"/>
          <w:color w:val="0070C0"/>
          <w:sz w:val="36"/>
          <w:szCs w:val="36"/>
        </w:rPr>
        <w:t>овательного учреждения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. 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Она организуется в жилых помещениях (частных жилых домах или квартирах) по месту проживания семьи.</w:t>
      </w:r>
    </w:p>
    <w:p w:rsidR="00FD3256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К семейной группе могут быть отнесены различные категории семей</w:t>
      </w:r>
    </w:p>
    <w:p w:rsidR="00FF409F" w:rsidRPr="008C098C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8C098C">
        <w:rPr>
          <w:rFonts w:ascii="Times New Roman" w:hAnsi="Times New Roman" w:cs="Times New Roman"/>
          <w:b/>
          <w:i/>
          <w:color w:val="0070C0"/>
          <w:sz w:val="36"/>
          <w:szCs w:val="36"/>
        </w:rPr>
        <w:t>Например:</w:t>
      </w:r>
    </w:p>
    <w:p w:rsidR="00FF409F" w:rsidRPr="00FD3256" w:rsidRDefault="00FF409F" w:rsidP="008C098C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многодетные семьи, имеющие 3 и более детей в возрасте от 2 месяцев до 7 лет (в этом случае воспитанниками семейной группы являются собственные дети в семье, на базе которой группа создана);</w:t>
      </w:r>
    </w:p>
    <w:p w:rsidR="008C098C" w:rsidRDefault="008C098C" w:rsidP="008C098C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</w:p>
    <w:p w:rsidR="008C098C" w:rsidRPr="008C098C" w:rsidRDefault="008C098C" w:rsidP="008C098C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FF409F" w:rsidRPr="00FD3256" w:rsidRDefault="00FF409F" w:rsidP="008C098C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семьи с одним или двумя детьми дошкольного возраста при условии приема детей дошкольного возраста из других семей;</w:t>
      </w:r>
    </w:p>
    <w:p w:rsidR="00723B3B" w:rsidRDefault="00FF409F" w:rsidP="00723B3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семьи, имеющие ребенка дошкольного возраста и ребенка-инвалида при условии приема детей дошкольного возраста из других семей;</w:t>
      </w:r>
    </w:p>
    <w:p w:rsidR="00723B3B" w:rsidRDefault="00723B3B" w:rsidP="00723B3B">
      <w:pPr>
        <w:spacing w:after="0" w:line="276" w:lineRule="auto"/>
        <w:jc w:val="both"/>
        <w:rPr>
          <w:rFonts w:ascii="Times New Roman" w:hAnsi="Times New Roman"/>
          <w:color w:val="2E74B5" w:themeColor="accent1" w:themeShade="BF"/>
          <w:sz w:val="36"/>
          <w:szCs w:val="36"/>
          <w:lang w:bidi="ru-RU"/>
        </w:rPr>
      </w:pPr>
      <w:r w:rsidRPr="00723B3B">
        <w:rPr>
          <w:rFonts w:ascii="Times New Roman" w:hAnsi="Times New Roman"/>
          <w:color w:val="2E74B5" w:themeColor="accent1" w:themeShade="BF"/>
          <w:sz w:val="36"/>
          <w:szCs w:val="36"/>
          <w:lang w:bidi="ru-RU"/>
        </w:rPr>
        <w:t>Количество детей в семейной дошкольной группе</w:t>
      </w:r>
      <w:r>
        <w:rPr>
          <w:rFonts w:ascii="Times New Roman" w:hAnsi="Times New Roman"/>
          <w:color w:val="2E74B5" w:themeColor="accent1" w:themeShade="BF"/>
          <w:sz w:val="36"/>
          <w:szCs w:val="36"/>
          <w:lang w:bidi="ru-RU"/>
        </w:rPr>
        <w:t xml:space="preserve"> обычно</w:t>
      </w:r>
    </w:p>
    <w:p w:rsidR="00723B3B" w:rsidRPr="00723B3B" w:rsidRDefault="00723B3B" w:rsidP="00723B3B">
      <w:pPr>
        <w:spacing w:after="0" w:line="276" w:lineRule="auto"/>
        <w:ind w:hanging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723B3B">
        <w:rPr>
          <w:rFonts w:ascii="Times New Roman" w:hAnsi="Times New Roman"/>
          <w:color w:val="2E74B5" w:themeColor="accent1" w:themeShade="BF"/>
          <w:sz w:val="36"/>
          <w:szCs w:val="36"/>
          <w:lang w:bidi="ru-RU"/>
        </w:rPr>
        <w:t>от трех до восьми</w:t>
      </w:r>
      <w:r w:rsidRPr="00723B3B">
        <w:rPr>
          <w:rFonts w:ascii="Times New Roman" w:hAnsi="Times New Roman"/>
          <w:sz w:val="28"/>
          <w:szCs w:val="28"/>
          <w:lang w:bidi="ru-RU"/>
        </w:rPr>
        <w:t>.</w:t>
      </w:r>
    </w:p>
    <w:p w:rsidR="00FF409F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7A0199">
        <w:rPr>
          <w:rFonts w:ascii="Times New Roman" w:hAnsi="Times New Roman" w:cs="Times New Roman"/>
          <w:color w:val="0070C0"/>
          <w:sz w:val="36"/>
          <w:szCs w:val="36"/>
        </w:rPr>
        <w:t>В случае,  если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условия проживания у семьи удовлетворяют  предъявленным требованиям, один из родителей получает возможность  стать  воспитателем и получает из местного бюджета зарплату (является работником детского с</w:t>
      </w:r>
      <w:r w:rsidR="00723B3B">
        <w:rPr>
          <w:rFonts w:ascii="Times New Roman" w:hAnsi="Times New Roman" w:cs="Times New Roman"/>
          <w:color w:val="0070C0"/>
          <w:sz w:val="36"/>
          <w:szCs w:val="36"/>
        </w:rPr>
        <w:t>ада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, при котором создана семейная группа) и средства на организацию питания воспитанников (так как дети в семейной группе являются </w:t>
      </w:r>
      <w:r w:rsidR="00723B3B">
        <w:rPr>
          <w:rFonts w:ascii="Times New Roman" w:hAnsi="Times New Roman" w:cs="Times New Roman"/>
          <w:color w:val="0070C0"/>
          <w:sz w:val="36"/>
          <w:szCs w:val="36"/>
        </w:rPr>
        <w:t>воспитанниками ДОУ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и числятся в списочном составе учреждения).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На должность воспитателя семейной группы назначается родитель (законный представитель) семьи, в которой создается семейная группа. К воспитателям семейных групп предъявляются требования как при приеме  на работу в образовательное учреждение,   в  соответствии с действующим законодательством.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7A0199">
        <w:rPr>
          <w:rFonts w:ascii="Times New Roman" w:hAnsi="Times New Roman" w:cs="Times New Roman"/>
          <w:color w:val="0070C0"/>
          <w:sz w:val="36"/>
          <w:szCs w:val="36"/>
        </w:rPr>
        <w:t>Занятия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с детьми и другие виды деятельности в семейной группе могут проводиться как в здании детского сада (музыкальные занятия, подготовка и участие в утренниках, спортивные занятия и др.), так и в домашних условиях.</w:t>
      </w:r>
    </w:p>
    <w:p w:rsidR="00723B3B" w:rsidRDefault="00FF409F" w:rsidP="00723B3B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Питание детей в семейной группе организуется в соответствии с установленными нормами для детей дошкольного возраста, в специально отведенном для этого месте. Возможна организация питания нескольких видов: с доставкой в специальной таре из ДОУ или с приготовлением </w:t>
      </w:r>
    </w:p>
    <w:p w:rsid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723B3B" w:rsidRP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FF409F" w:rsidRPr="00FD3256" w:rsidRDefault="00FF409F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пищи по утвержденному учреждением меню, при наличии необходимых условий, из сырьевого набора продуктов, предоставленных ДОУ.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Медицинский контроль за здоровьем детей семейной группы может осуществляться участковым педиатром в соответствии с нормативными документами и должностной инструкцией участкового врача-педиатра на о</w:t>
      </w:r>
      <w:r w:rsidR="00723B3B">
        <w:rPr>
          <w:rFonts w:ascii="Times New Roman" w:hAnsi="Times New Roman" w:cs="Times New Roman"/>
          <w:color w:val="0070C0"/>
          <w:sz w:val="36"/>
          <w:szCs w:val="36"/>
        </w:rPr>
        <w:t xml:space="preserve">сновании договора между ДОУ 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и учреждением здравоохранения.</w:t>
      </w:r>
    </w:p>
    <w:p w:rsidR="00FF409F" w:rsidRPr="008C098C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i/>
          <w:color w:val="0070C0"/>
          <w:sz w:val="36"/>
          <w:szCs w:val="36"/>
        </w:rPr>
      </w:pPr>
      <w:r w:rsidRPr="008C098C">
        <w:rPr>
          <w:rFonts w:ascii="Times New Roman" w:hAnsi="Times New Roman" w:cs="Times New Roman"/>
          <w:b/>
          <w:bCs/>
          <w:i/>
          <w:color w:val="0070C0"/>
          <w:sz w:val="36"/>
          <w:szCs w:val="36"/>
        </w:rPr>
        <w:t>Социальные эффекты организац</w:t>
      </w:r>
      <w:r w:rsidR="00723B3B">
        <w:rPr>
          <w:rFonts w:ascii="Times New Roman" w:hAnsi="Times New Roman" w:cs="Times New Roman"/>
          <w:b/>
          <w:bCs/>
          <w:i/>
          <w:color w:val="0070C0"/>
          <w:sz w:val="36"/>
          <w:szCs w:val="36"/>
        </w:rPr>
        <w:t>ии семейных групп при ДОУ</w:t>
      </w:r>
      <w:r w:rsidRPr="008C098C">
        <w:rPr>
          <w:rFonts w:ascii="Times New Roman" w:hAnsi="Times New Roman" w:cs="Times New Roman"/>
          <w:b/>
          <w:bCs/>
          <w:i/>
          <w:color w:val="0070C0"/>
          <w:sz w:val="36"/>
          <w:szCs w:val="36"/>
        </w:rPr>
        <w:t>:</w:t>
      </w:r>
    </w:p>
    <w:p w:rsidR="00FD1840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1. Решается вопрос сокращения очереди в детские сады и реализации конституционного права граждан Российской </w:t>
      </w:r>
    </w:p>
    <w:p w:rsidR="00793AF6" w:rsidRDefault="00FF409F" w:rsidP="008C098C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Федерации на получение общедоступного и бесплатного дошкольного образования.</w:t>
      </w:r>
    </w:p>
    <w:p w:rsidR="008C098C" w:rsidRPr="008C098C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2. Родители могут устроиться на официальную работу – они становятся воспитателями, прикрепленными к одному из муниципальных детских садов или школы. Следовательно, они имеют трудовую книжку и зарплату, в зависимости от квалификации.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3. Семейные группы – это материальное подспорье для семьи, поскольку на питание каждого ребенка им будет выделяться определенная сумма.</w:t>
      </w:r>
    </w:p>
    <w:p w:rsidR="00FF409F" w:rsidRPr="00FD3256" w:rsidRDefault="00FF409F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4. В семейную группу могут ходить дети, по разным причинам не посещающие обычные дошкольные учреждения.</w:t>
      </w:r>
    </w:p>
    <w:p w:rsidR="00723B3B" w:rsidRDefault="00FD3256" w:rsidP="00723B3B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Се</w:t>
      </w:r>
      <w:r w:rsidR="00270337"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мейные группы могут организовываться в жилых помещениях (частных жилых домах или квартирах) по месту проживания семей, имеющих одного и более детей в возрасте от 2 месяцев до 7 лет, не посещающих дошкольные образовательные учреждения. Статус и зарплату воспитателя семейной дошкольной группы, как правило, получает мама, </w:t>
      </w:r>
    </w:p>
    <w:p w:rsid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723B3B" w:rsidRP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270337" w:rsidRPr="00FD3256" w:rsidRDefault="00270337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которая растит своих дошколят и присматривает за ребятами из других семей. Количество детей в семейной дошкольной группе устанавливается в зависимости от площади помещения, в котором размещается группа.</w:t>
      </w:r>
    </w:p>
    <w:p w:rsidR="00723B3B" w:rsidRDefault="00270337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Семейные дошкольные группы могут посещать как дети одного возраста, так и дети разных возрастов, по каким-либо причинам не посещающие обычные дошкольные учреждения. </w:t>
      </w:r>
    </w:p>
    <w:p w:rsidR="00270337" w:rsidRPr="00FD3256" w:rsidRDefault="00270337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Такая "ячейка" станет структурным подразделением близлежащего муниципального детского сада. Занятия с детьми в семейной группе могут проводиться по программе, реализуемой дошкольным учреждением, как в здании детского сада (музыкальные занятия, подготовка и участие в утренниках, спортивные занятия, и др.), так и в домашних условиях. Прогулки с детьми из семейных групп могут проводиться как на прогулочных площадках детского сада, так и на приспособленной для прогулок детей территории, расположенной в непосредственной близости от жилого помещения семейной дошкольной группы.</w:t>
      </w:r>
    </w:p>
    <w:p w:rsidR="008C098C" w:rsidRDefault="00270337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Режим </w:t>
      </w:r>
      <w:r w:rsidRPr="00FD1840">
        <w:rPr>
          <w:rFonts w:ascii="Times New Roman" w:hAnsi="Times New Roman" w:cs="Times New Roman"/>
          <w:color w:val="0070C0"/>
          <w:sz w:val="36"/>
          <w:szCs w:val="36"/>
        </w:rPr>
        <w:t>работы семейных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дошкольных групп и длительность пребывания в них детей будут зависеть от потребностей родителей воспитанников, определены уставом детского сада, договором между детским садом и родителями (законными представителями) детей, договором между детским садом и воспитател</w:t>
      </w:r>
      <w:r w:rsidR="00FD1840">
        <w:rPr>
          <w:rFonts w:ascii="Times New Roman" w:hAnsi="Times New Roman" w:cs="Times New Roman"/>
          <w:color w:val="0070C0"/>
          <w:sz w:val="36"/>
          <w:szCs w:val="36"/>
        </w:rPr>
        <w:t>ем семейной дошкольной группы МБ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ДОУ. Питание воспитанников (так как дети в семейной группе являются воспитанниками детского сада и </w:t>
      </w:r>
    </w:p>
    <w:p w:rsidR="00270337" w:rsidRPr="00FD3256" w:rsidRDefault="00270337" w:rsidP="008C098C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числятся в списочном составе учреждения) будет организовано за счёт средств местного бюджета.</w:t>
      </w:r>
    </w:p>
    <w:p w:rsidR="00723B3B" w:rsidRDefault="00270337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Предусмотрено, что организация питания будет осуществляться в домашних условиях в специально </w:t>
      </w:r>
    </w:p>
    <w:p w:rsid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723B3B" w:rsidRPr="00723B3B" w:rsidRDefault="00723B3B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8C098C" w:rsidRPr="008C098C" w:rsidRDefault="00270337" w:rsidP="00723B3B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отведенном для этого месте с приготовлением пищи по утвержденному дошкольным учреждением меню в соответствии с установленными нормами для детей дошкольного возраста из сырьевого набора продуктов, предоставленных детским садом. Стирка белья может производиться как в прачечной дошкольного учреждения, так и в помещении, где размещается семейная дошкольная группа - по желанию воспитателя. Мебель, мягкий инвентарь, посуду, моющие средства, канцелярские товары, игрушки, методическую литературу и прочие принадлежности для организации семейной группы в </w:t>
      </w:r>
      <w:r w:rsidR="008C098C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соответствии с установленными санитарными требованиями и основной общеобразовательной программой дошкольного образования предоставит во временное пользование дошкольное образовательное учреждение, за которым будет закреплена семейная дошкольная группа. При организации деятельности семейных дошкольных групп должны соблюдаться права и законные интересы проживающих в этом жилом помещении соседей, санитарно-гигиенические, </w:t>
      </w:r>
    </w:p>
    <w:p w:rsidR="00270337" w:rsidRPr="00FD3256" w:rsidRDefault="00270337" w:rsidP="008C098C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экологические требования, требования пожарной безопасности, правила пользования жилыми помещениями и иные требования законодательства.</w:t>
      </w:r>
    </w:p>
    <w:p w:rsidR="007A0199" w:rsidRDefault="00270337" w:rsidP="007A0199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К воспитателям семейных групп предъявляются требования, как при приеме на работу в образовательное учреждение в соответствии с действующим законодательством. </w:t>
      </w:r>
      <w:r w:rsidRPr="00FD1840">
        <w:rPr>
          <w:rFonts w:ascii="Times New Roman" w:hAnsi="Times New Roman" w:cs="Times New Roman"/>
          <w:color w:val="0070C0"/>
          <w:sz w:val="36"/>
          <w:szCs w:val="36"/>
        </w:rPr>
        <w:t>Мама может не иметь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педагогического образования, достаточно иметь начальное профессиональное, среднее профессиональное или высшее профессиональное образование. Семейная дошкольная группа создается после соответствующего социально-психологического обследования кандидата на должность </w:t>
      </w:r>
    </w:p>
    <w:p w:rsidR="007A0199" w:rsidRDefault="007A0199" w:rsidP="007A0199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7A0199" w:rsidRPr="007A0199" w:rsidRDefault="007A0199" w:rsidP="007A0199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:rsidR="00270337" w:rsidRPr="00FD3256" w:rsidRDefault="00270337" w:rsidP="007A0199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>воспитателя, обследования условий жизни его семьи и вынесения положительного заключения</w:t>
      </w:r>
      <w:r w:rsidR="007A0199">
        <w:rPr>
          <w:rFonts w:ascii="Times New Roman" w:hAnsi="Times New Roman" w:cs="Times New Roman"/>
          <w:color w:val="0070C0"/>
          <w:sz w:val="36"/>
          <w:szCs w:val="36"/>
        </w:rPr>
        <w:t xml:space="preserve">, </w:t>
      </w:r>
      <w:r w:rsidR="007A0199" w:rsidRPr="007A0199">
        <w:rPr>
          <w:rFonts w:ascii="Times New Roman" w:eastAsia="Times New Roman" w:hAnsi="Times New Roman"/>
          <w:color w:val="2E74B5" w:themeColor="accent1" w:themeShade="BF"/>
          <w:sz w:val="36"/>
          <w:szCs w:val="36"/>
          <w:lang w:eastAsia="ru-RU"/>
        </w:rPr>
        <w:t>выданного управлением образования администрации муниципального района</w:t>
      </w:r>
      <w:r w:rsidR="007A0199">
        <w:rPr>
          <w:rFonts w:ascii="Times New Roman" w:eastAsia="Times New Roman" w:hAnsi="Times New Roman"/>
          <w:color w:val="2E74B5" w:themeColor="accent1" w:themeShade="BF"/>
          <w:sz w:val="36"/>
          <w:szCs w:val="36"/>
          <w:lang w:eastAsia="ru-RU"/>
        </w:rPr>
        <w:t>.</w:t>
      </w:r>
      <w:r w:rsidR="007A0199" w:rsidRPr="000A78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0199">
        <w:rPr>
          <w:rFonts w:ascii="Times New Roman" w:hAnsi="Times New Roman" w:cs="Times New Roman"/>
          <w:color w:val="0070C0"/>
          <w:sz w:val="36"/>
          <w:szCs w:val="36"/>
        </w:rPr>
        <w:t>Для того, чтобы открыть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 семейную дошкольную группу необходимо подать письменное заявление в департамент образования, получить положительное заключение органов Роспотребнадзора, пожнадзора, департамента образования по результатам обследования жилищно-бытовых,</w:t>
      </w:r>
      <w:r w:rsidR="00DD516B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FD3256">
        <w:rPr>
          <w:rFonts w:ascii="Times New Roman" w:hAnsi="Times New Roman" w:cs="Times New Roman"/>
          <w:color w:val="0070C0"/>
          <w:sz w:val="36"/>
          <w:szCs w:val="36"/>
        </w:rPr>
        <w:t>социальных условий и психологического климата в семье кандидата на роль воспитателя.</w:t>
      </w:r>
    </w:p>
    <w:p w:rsidR="008C098C" w:rsidRDefault="00270337" w:rsidP="008C098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 w:rsidRPr="00FD3256">
        <w:rPr>
          <w:rFonts w:ascii="Times New Roman" w:hAnsi="Times New Roman" w:cs="Times New Roman"/>
          <w:color w:val="0070C0"/>
          <w:sz w:val="36"/>
          <w:szCs w:val="36"/>
        </w:rPr>
        <w:t xml:space="preserve">Дошкольное учреждение, структурным подразделением которого будет семейная группа, будет оказывать методическую и консультативную помощь в организации деятельности семейной группы, осуществлять контроль (посещение старшим воспитателем, периодическая проверка бытовых условий и соблюдения режима дня). Мамы, не имеющие работы, смогут работать и одновременно заниматься воспитанием своих детей, а мамы, желающие выйти на работу, но не обеспеченные местом в дошкольном </w:t>
      </w:r>
    </w:p>
    <w:p w:rsidR="00270337" w:rsidRDefault="00E0449F" w:rsidP="008C098C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2059940</wp:posOffset>
            </wp:positionH>
            <wp:positionV relativeFrom="paragraph">
              <wp:posOffset>323850</wp:posOffset>
            </wp:positionV>
            <wp:extent cx="3440430" cy="2209800"/>
            <wp:effectExtent l="19050" t="0" r="7620" b="0"/>
            <wp:wrapNone/>
            <wp:docPr id="4" name="Рисунок 4" descr="http://degreesonlineusa.com/wp-content/uploads/2016/07/Win-a-title-of-postgraduate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greesonlineusa.com/wp-content/uploads/2016/07/Win-a-title-of-postgraduate-768x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70337" w:rsidRPr="00FD3256">
        <w:rPr>
          <w:rFonts w:ascii="Times New Roman" w:hAnsi="Times New Roman" w:cs="Times New Roman"/>
          <w:color w:val="0070C0"/>
          <w:sz w:val="36"/>
          <w:szCs w:val="36"/>
        </w:rPr>
        <w:t>учреждении, смогут устроить своих детей в семейную дошкольную группу.</w:t>
      </w:r>
    </w:p>
    <w:p w:rsidR="00270337" w:rsidRPr="00FD3256" w:rsidRDefault="00270337" w:rsidP="00DD516B">
      <w:pPr>
        <w:spacing w:after="0"/>
        <w:ind w:hanging="567"/>
        <w:jc w:val="both"/>
        <w:rPr>
          <w:rFonts w:ascii="Times New Roman" w:hAnsi="Times New Roman" w:cs="Times New Roman"/>
          <w:color w:val="0070C0"/>
          <w:sz w:val="36"/>
          <w:szCs w:val="36"/>
        </w:rPr>
      </w:pPr>
    </w:p>
    <w:p w:rsidR="00FF409F" w:rsidRPr="00FF409F" w:rsidRDefault="00FF409F" w:rsidP="00270337">
      <w:pPr>
        <w:ind w:right="-24" w:hanging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F409F" w:rsidRPr="00FF409F" w:rsidSect="00FD3256">
      <w:pgSz w:w="11906" w:h="16838"/>
      <w:pgMar w:top="720" w:right="1274" w:bottom="720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130F"/>
    <w:multiLevelType w:val="multilevel"/>
    <w:tmpl w:val="CD36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09F"/>
    <w:rsid w:val="001A3655"/>
    <w:rsid w:val="00270337"/>
    <w:rsid w:val="0066417B"/>
    <w:rsid w:val="006B0913"/>
    <w:rsid w:val="00723B3B"/>
    <w:rsid w:val="00732214"/>
    <w:rsid w:val="00793AF6"/>
    <w:rsid w:val="007A0199"/>
    <w:rsid w:val="008556EF"/>
    <w:rsid w:val="008C098C"/>
    <w:rsid w:val="00933367"/>
    <w:rsid w:val="00AB1389"/>
    <w:rsid w:val="00CA6A2D"/>
    <w:rsid w:val="00D7479F"/>
    <w:rsid w:val="00DD516B"/>
    <w:rsid w:val="00DF37C3"/>
    <w:rsid w:val="00E0449F"/>
    <w:rsid w:val="00FD1840"/>
    <w:rsid w:val="00FD3256"/>
    <w:rsid w:val="00FF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25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72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23B3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Теремок</cp:lastModifiedBy>
  <cp:revision>7</cp:revision>
  <cp:lastPrinted>2017-05-16T07:58:00Z</cp:lastPrinted>
  <dcterms:created xsi:type="dcterms:W3CDTF">2017-05-16T07:33:00Z</dcterms:created>
  <dcterms:modified xsi:type="dcterms:W3CDTF">2023-03-05T07:22:00Z</dcterms:modified>
</cp:coreProperties>
</file>