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6622" w:rsidRDefault="00026622" w:rsidP="00026622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24 февраля 2022г.  2 младшая группа «Звездочки».</w:t>
      </w:r>
    </w:p>
    <w:p w:rsidR="00026622" w:rsidRDefault="00026622" w:rsidP="00026622">
      <w:pPr>
        <w:rPr>
          <w:b/>
          <w:sz w:val="24"/>
          <w:szCs w:val="24"/>
        </w:rPr>
      </w:pPr>
      <w:r>
        <w:rPr>
          <w:b/>
          <w:sz w:val="24"/>
          <w:szCs w:val="24"/>
        </w:rPr>
        <w:t>Тема занятия по лепке «Наша Армия сильна».</w:t>
      </w:r>
    </w:p>
    <w:p w:rsidR="00A502BB" w:rsidRDefault="00026622" w:rsidP="00A502BB">
      <w:pPr>
        <w:rPr>
          <w:sz w:val="24"/>
          <w:szCs w:val="24"/>
        </w:rPr>
      </w:pPr>
      <w:r w:rsidRPr="00026622">
        <w:rPr>
          <w:b/>
          <w:sz w:val="24"/>
          <w:szCs w:val="24"/>
        </w:rPr>
        <w:t xml:space="preserve">Цели: </w:t>
      </w:r>
      <w:r w:rsidRPr="00026622">
        <w:rPr>
          <w:sz w:val="24"/>
          <w:szCs w:val="24"/>
        </w:rPr>
        <w:t xml:space="preserve">1. Продолжать знакомить ребят с праздником «День защитника Отечества», </w:t>
      </w:r>
      <w:r>
        <w:rPr>
          <w:sz w:val="24"/>
          <w:szCs w:val="24"/>
        </w:rPr>
        <w:t xml:space="preserve">военной профессией – танкисты, </w:t>
      </w:r>
      <w:r w:rsidRPr="00026622">
        <w:rPr>
          <w:sz w:val="24"/>
          <w:szCs w:val="24"/>
        </w:rPr>
        <w:t>формировать в детях чувство гордости за свою Армию.</w:t>
      </w:r>
      <w:r>
        <w:rPr>
          <w:b/>
          <w:sz w:val="24"/>
          <w:szCs w:val="24"/>
        </w:rPr>
        <w:t xml:space="preserve"> </w:t>
      </w:r>
      <w:r w:rsidRPr="00026622">
        <w:rPr>
          <w:sz w:val="24"/>
          <w:szCs w:val="24"/>
        </w:rPr>
        <w:t>2. Закрепить умение лепить танк из отдельных частей, правильно передавать форму и пропорции; упражнять в приемах лепки - скатывания, раскатывания.</w:t>
      </w:r>
      <w:r>
        <w:rPr>
          <w:b/>
          <w:sz w:val="24"/>
          <w:szCs w:val="24"/>
        </w:rPr>
        <w:t xml:space="preserve"> </w:t>
      </w:r>
      <w:r w:rsidRPr="00026622">
        <w:rPr>
          <w:sz w:val="24"/>
          <w:szCs w:val="24"/>
        </w:rPr>
        <w:t>3. Научить детей называть группу предметов одним словом – военная техника, военные профессии; продолжать развивать связную речь детей, обогащать их словарь</w:t>
      </w:r>
      <w:r>
        <w:rPr>
          <w:sz w:val="24"/>
          <w:szCs w:val="24"/>
        </w:rPr>
        <w:t xml:space="preserve">. </w:t>
      </w:r>
      <w:r w:rsidRPr="00026622">
        <w:rPr>
          <w:sz w:val="24"/>
          <w:szCs w:val="24"/>
        </w:rPr>
        <w:t>4. Побуждать выражать свои впечатления в продуктивной деятельности.</w:t>
      </w:r>
      <w:r>
        <w:rPr>
          <w:b/>
          <w:sz w:val="24"/>
          <w:szCs w:val="24"/>
        </w:rPr>
        <w:t xml:space="preserve"> </w:t>
      </w:r>
      <w:r w:rsidRPr="00026622">
        <w:rPr>
          <w:sz w:val="24"/>
          <w:szCs w:val="24"/>
        </w:rPr>
        <w:t>5. Воспитывать аккуратность при работе с пластилином.</w:t>
      </w:r>
      <w:r>
        <w:rPr>
          <w:b/>
          <w:sz w:val="24"/>
          <w:szCs w:val="24"/>
        </w:rPr>
        <w:t xml:space="preserve"> </w:t>
      </w:r>
      <w:r w:rsidRPr="00026622">
        <w:rPr>
          <w:sz w:val="24"/>
          <w:szCs w:val="24"/>
        </w:rPr>
        <w:t>6.  Развивать самостоятельность, фантазию.</w:t>
      </w:r>
    </w:p>
    <w:p w:rsidR="00A502BB" w:rsidRDefault="00A502BB" w:rsidP="00A502BB">
      <w:pPr>
        <w:rPr>
          <w:sz w:val="24"/>
          <w:szCs w:val="24"/>
        </w:rPr>
      </w:pPr>
      <w:r>
        <w:rPr>
          <w:sz w:val="24"/>
          <w:szCs w:val="24"/>
        </w:rPr>
        <w:t>Под «командованием» Якубова Амета танковая бригада из девочек успешно справилась с задачей. Все молодцы!</w:t>
      </w:r>
    </w:p>
    <w:p w:rsidR="00A502BB" w:rsidRDefault="00A502BB" w:rsidP="00A502BB">
      <w:pPr>
        <w:rPr>
          <w:b/>
          <w:sz w:val="24"/>
          <w:szCs w:val="24"/>
        </w:rPr>
      </w:pPr>
    </w:p>
    <w:p w:rsidR="00A502BB" w:rsidRDefault="00A502BB" w:rsidP="00A502BB">
      <w:pPr>
        <w:ind w:firstLine="0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1B357BB9">
            <wp:extent cx="3270636" cy="220980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156" cy="2210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</w:t>
      </w:r>
      <w:r>
        <w:rPr>
          <w:b/>
          <w:noProof/>
          <w:sz w:val="24"/>
          <w:szCs w:val="24"/>
        </w:rPr>
        <w:drawing>
          <wp:inline distT="0" distB="0" distL="0" distR="0" wp14:anchorId="6E981ABB">
            <wp:extent cx="3224497" cy="21621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010" cy="2166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02BB" w:rsidRDefault="00A502BB" w:rsidP="00A502BB">
      <w:pPr>
        <w:ind w:firstLine="0"/>
        <w:rPr>
          <w:b/>
          <w:sz w:val="24"/>
          <w:szCs w:val="24"/>
        </w:rPr>
      </w:pPr>
    </w:p>
    <w:p w:rsidR="00A502BB" w:rsidRDefault="00A502BB" w:rsidP="00A502BB">
      <w:pPr>
        <w:ind w:firstLine="0"/>
        <w:rPr>
          <w:b/>
          <w:sz w:val="24"/>
          <w:szCs w:val="24"/>
        </w:rPr>
      </w:pPr>
    </w:p>
    <w:p w:rsidR="00A502BB" w:rsidRDefault="00A502BB" w:rsidP="00A502BB">
      <w:pPr>
        <w:ind w:firstLine="0"/>
        <w:rPr>
          <w:b/>
          <w:sz w:val="24"/>
          <w:szCs w:val="24"/>
        </w:rPr>
      </w:pPr>
    </w:p>
    <w:p w:rsidR="00026622" w:rsidRDefault="00A502BB" w:rsidP="00A502BB">
      <w:pPr>
        <w:ind w:firstLine="0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noProof/>
          <w:sz w:val="24"/>
          <w:szCs w:val="24"/>
        </w:rPr>
        <w:drawing>
          <wp:inline distT="0" distB="0" distL="0" distR="0" wp14:anchorId="132C9493">
            <wp:extent cx="2097405" cy="2109470"/>
            <wp:effectExtent l="0" t="0" r="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210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t xml:space="preserve">    </w:t>
      </w:r>
      <w:r>
        <w:rPr>
          <w:b/>
          <w:noProof/>
          <w:sz w:val="24"/>
          <w:szCs w:val="24"/>
        </w:rPr>
        <w:drawing>
          <wp:inline distT="0" distB="0" distL="0" distR="0">
            <wp:extent cx="4323415" cy="2115185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015" cy="2130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3C4" w:rsidRDefault="007B53C4" w:rsidP="00A502BB">
      <w:pPr>
        <w:ind w:firstLine="0"/>
        <w:rPr>
          <w:sz w:val="24"/>
          <w:szCs w:val="24"/>
        </w:rPr>
      </w:pPr>
    </w:p>
    <w:p w:rsidR="007B53C4" w:rsidRPr="00A502BB" w:rsidRDefault="00DB6C4B" w:rsidP="00A502BB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sectPr w:rsidR="007B53C4" w:rsidRPr="00A502BB" w:rsidSect="00026622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622"/>
    <w:rsid w:val="00026622"/>
    <w:rsid w:val="00594D87"/>
    <w:rsid w:val="0066792B"/>
    <w:rsid w:val="007B53C4"/>
    <w:rsid w:val="007F56FF"/>
    <w:rsid w:val="00872791"/>
    <w:rsid w:val="00A502BB"/>
    <w:rsid w:val="00DB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C0D1BC-9B68-45A4-8EE3-34AF7A88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 GE620DX</dc:creator>
  <cp:keywords/>
  <dc:description/>
  <cp:lastModifiedBy>MSI GE620DX</cp:lastModifiedBy>
  <cp:revision>2</cp:revision>
  <dcterms:created xsi:type="dcterms:W3CDTF">2022-02-28T09:19:00Z</dcterms:created>
  <dcterms:modified xsi:type="dcterms:W3CDTF">2022-02-28T09:19:00Z</dcterms:modified>
</cp:coreProperties>
</file>